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147D" w14:textId="474AB456" w:rsidR="006543A9" w:rsidRDefault="006543A9" w:rsidP="002B25BD">
      <w:pPr>
        <w:pStyle w:val="Heading1"/>
        <w:spacing w:before="0" w:line="276" w:lineRule="auto"/>
      </w:pPr>
      <w:r>
        <w:t>Grassland Adaptation Menu</w:t>
      </w:r>
      <w:r w:rsidR="002B25BD">
        <w:t>: Strategies and Approaches</w:t>
      </w:r>
    </w:p>
    <w:p w14:paraId="4363EE18" w14:textId="77777777" w:rsidR="006543A9" w:rsidRPr="006543A9" w:rsidRDefault="006543A9" w:rsidP="006E35BD">
      <w:pPr>
        <w:spacing w:after="0" w:line="240" w:lineRule="auto"/>
      </w:pPr>
    </w:p>
    <w:p w14:paraId="55872629" w14:textId="1AD728CF" w:rsidR="0094014C" w:rsidRPr="005D53D8" w:rsidRDefault="0094014C" w:rsidP="006E35BD">
      <w:pPr>
        <w:pStyle w:val="Heading2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53D8">
        <w:rPr>
          <w:rFonts w:asciiTheme="minorHAnsi" w:hAnsiTheme="minorHAnsi" w:cstheme="minorHAnsi"/>
          <w:b/>
          <w:bCs/>
          <w:color w:val="auto"/>
          <w:sz w:val="22"/>
          <w:szCs w:val="22"/>
        </w:rPr>
        <w:t>Strategy 1: Sustain fundamental functions in grassland</w:t>
      </w:r>
      <w:r w:rsidR="007A1317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</w:p>
    <w:p w14:paraId="3CCFD01B" w14:textId="2075025B" w:rsidR="0094014C" w:rsidRPr="002B25BD" w:rsidRDefault="0094014C" w:rsidP="006E35BD">
      <w:pPr>
        <w:spacing w:after="0" w:line="240" w:lineRule="auto"/>
        <w:rPr>
          <w:rFonts w:cstheme="minorHAnsi"/>
        </w:rPr>
      </w:pPr>
      <w:r w:rsidRPr="002B25BD">
        <w:rPr>
          <w:rFonts w:cstheme="minorHAnsi"/>
        </w:rPr>
        <w:t xml:space="preserve">Approach </w:t>
      </w:r>
      <w:r w:rsidR="00946599">
        <w:rPr>
          <w:rFonts w:cstheme="minorHAnsi"/>
        </w:rPr>
        <w:t>1.</w:t>
      </w:r>
      <w:r w:rsidRPr="002B25BD">
        <w:rPr>
          <w:rFonts w:cstheme="minorHAnsi"/>
        </w:rPr>
        <w:t xml:space="preserve">1. </w:t>
      </w:r>
      <w:r w:rsidR="002504C4" w:rsidRPr="002B25BD">
        <w:rPr>
          <w:rFonts w:cstheme="minorHAnsi"/>
        </w:rPr>
        <w:t>Maintain or restore</w:t>
      </w:r>
      <w:r w:rsidRPr="002B25BD">
        <w:rPr>
          <w:rFonts w:cstheme="minorHAnsi"/>
        </w:rPr>
        <w:t xml:space="preserve"> soils and nutrient cycling</w:t>
      </w:r>
    </w:p>
    <w:p w14:paraId="0B6F7427" w14:textId="38846CCE" w:rsidR="0094014C" w:rsidRPr="002B25BD" w:rsidRDefault="0094014C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B25BD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Pr="002B25BD">
        <w:rPr>
          <w:rFonts w:asciiTheme="minorHAnsi" w:hAnsiTheme="minorHAnsi" w:cstheme="minorHAnsi"/>
          <w:color w:val="auto"/>
          <w:sz w:val="22"/>
          <w:szCs w:val="22"/>
        </w:rPr>
        <w:t>2. Emulate natural disturbances from grazing</w:t>
      </w:r>
    </w:p>
    <w:p w14:paraId="4DC7B590" w14:textId="777124D2" w:rsidR="0094014C" w:rsidRPr="002B25BD" w:rsidRDefault="0094014C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100234598"/>
      <w:r w:rsidRPr="002B25BD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Pr="002B25BD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7A1317" w:rsidRPr="002B25B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504C4" w:rsidRPr="002B25BD">
        <w:rPr>
          <w:rFonts w:asciiTheme="minorHAnsi" w:hAnsiTheme="minorHAnsi" w:cstheme="minorHAnsi"/>
          <w:color w:val="auto"/>
          <w:sz w:val="22"/>
          <w:szCs w:val="22"/>
        </w:rPr>
        <w:t>mulate</w:t>
      </w:r>
      <w:r w:rsidR="007A1317" w:rsidRPr="002B25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B25BD">
        <w:rPr>
          <w:rFonts w:asciiTheme="minorHAnsi" w:hAnsiTheme="minorHAnsi" w:cstheme="minorHAnsi"/>
          <w:color w:val="auto"/>
          <w:sz w:val="22"/>
          <w:szCs w:val="22"/>
        </w:rPr>
        <w:t xml:space="preserve">disturbances from </w:t>
      </w:r>
      <w:r w:rsidR="00E343B1">
        <w:rPr>
          <w:rFonts w:asciiTheme="minorHAnsi" w:hAnsiTheme="minorHAnsi" w:cstheme="minorHAnsi"/>
          <w:color w:val="auto"/>
          <w:sz w:val="22"/>
          <w:szCs w:val="22"/>
        </w:rPr>
        <w:t xml:space="preserve">natural and indigenous </w:t>
      </w:r>
      <w:r w:rsidRPr="002B25BD">
        <w:rPr>
          <w:rFonts w:asciiTheme="minorHAnsi" w:hAnsiTheme="minorHAnsi" w:cstheme="minorHAnsi"/>
          <w:color w:val="auto"/>
          <w:sz w:val="22"/>
          <w:szCs w:val="22"/>
        </w:rPr>
        <w:t>fire</w:t>
      </w:r>
    </w:p>
    <w:bookmarkEnd w:id="0"/>
    <w:p w14:paraId="34B9BAA1" w14:textId="3B7002BE" w:rsidR="0094014C" w:rsidRPr="001F3F2E" w:rsidRDefault="0094014C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B25BD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Pr="002B25BD">
        <w:rPr>
          <w:rFonts w:asciiTheme="minorHAnsi" w:hAnsiTheme="minorHAnsi" w:cstheme="minorHAnsi"/>
          <w:color w:val="auto"/>
          <w:sz w:val="22"/>
          <w:szCs w:val="22"/>
        </w:rPr>
        <w:t>4. Maintain or restore hydrology</w:t>
      </w:r>
    </w:p>
    <w:p w14:paraId="0C66938A" w14:textId="53260C43" w:rsidR="005D53D8" w:rsidRPr="005D53D8" w:rsidRDefault="001F3F2E" w:rsidP="006E35BD">
      <w:pPr>
        <w:pStyle w:val="Heading2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5D53D8" w:rsidRPr="005D53D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Strategy 2: Reduce the impact of </w:t>
      </w:r>
      <w:r w:rsidR="002504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physical and biological </w:t>
      </w:r>
      <w:r w:rsidR="005D53D8" w:rsidRPr="005D53D8">
        <w:rPr>
          <w:rFonts w:asciiTheme="minorHAnsi" w:hAnsiTheme="minorHAnsi" w:cstheme="minorHAnsi"/>
          <w:b/>
          <w:bCs/>
          <w:color w:val="auto"/>
          <w:sz w:val="22"/>
          <w:szCs w:val="22"/>
        </w:rPr>
        <w:t>stressors on grassland communities</w:t>
      </w:r>
    </w:p>
    <w:p w14:paraId="19571BB6" w14:textId="1EFC3FA5" w:rsidR="002504C4" w:rsidRPr="002504C4" w:rsidRDefault="002504C4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504C4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2B25B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2504C4">
        <w:rPr>
          <w:rFonts w:asciiTheme="minorHAnsi" w:hAnsiTheme="minorHAnsi" w:cstheme="minorHAnsi"/>
          <w:color w:val="auto"/>
          <w:sz w:val="22"/>
          <w:szCs w:val="22"/>
        </w:rPr>
        <w:t xml:space="preserve">: Reduce impacts from extreme rainfall </w:t>
      </w:r>
      <w:r>
        <w:rPr>
          <w:rFonts w:asciiTheme="minorHAnsi" w:hAnsiTheme="minorHAnsi" w:cstheme="minorHAnsi"/>
          <w:color w:val="auto"/>
          <w:sz w:val="22"/>
          <w:szCs w:val="22"/>
        </w:rPr>
        <w:t>and drought</w:t>
      </w:r>
    </w:p>
    <w:p w14:paraId="6E46A4ED" w14:textId="030B042A" w:rsidR="002504C4" w:rsidRDefault="002504C4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100235505"/>
      <w:r w:rsidRPr="002504C4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2B25BD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2504C4">
        <w:rPr>
          <w:rFonts w:asciiTheme="minorHAnsi" w:hAnsiTheme="minorHAnsi" w:cstheme="minorHAnsi"/>
          <w:color w:val="auto"/>
          <w:sz w:val="22"/>
          <w:szCs w:val="22"/>
        </w:rPr>
        <w:t xml:space="preserve">: Reduce </w:t>
      </w:r>
      <w:r w:rsidR="00F51D52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2504C4">
        <w:rPr>
          <w:rFonts w:asciiTheme="minorHAnsi" w:hAnsiTheme="minorHAnsi" w:cstheme="minorHAnsi"/>
          <w:color w:val="auto"/>
          <w:sz w:val="22"/>
          <w:szCs w:val="22"/>
        </w:rPr>
        <w:t xml:space="preserve">risk of </w:t>
      </w:r>
      <w:r w:rsidR="00EE109F">
        <w:rPr>
          <w:rFonts w:asciiTheme="minorHAnsi" w:hAnsiTheme="minorHAnsi" w:cstheme="minorHAnsi"/>
          <w:color w:val="auto"/>
          <w:sz w:val="22"/>
          <w:szCs w:val="22"/>
        </w:rPr>
        <w:t>unacceptably</w:t>
      </w:r>
      <w:r w:rsidRPr="002504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severe </w:t>
      </w:r>
      <w:r w:rsidRPr="002504C4">
        <w:rPr>
          <w:rFonts w:asciiTheme="minorHAnsi" w:hAnsiTheme="minorHAnsi" w:cstheme="minorHAnsi"/>
          <w:color w:val="auto"/>
          <w:sz w:val="22"/>
          <w:szCs w:val="22"/>
        </w:rPr>
        <w:t>wildfire</w:t>
      </w:r>
    </w:p>
    <w:bookmarkEnd w:id="1"/>
    <w:p w14:paraId="5636BFD7" w14:textId="409A60DF" w:rsidR="005D53D8" w:rsidRPr="005D53D8" w:rsidRDefault="005D53D8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D53D8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2B25B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5D53D8">
        <w:rPr>
          <w:rFonts w:asciiTheme="minorHAnsi" w:hAnsiTheme="minorHAnsi" w:cstheme="minorHAnsi"/>
          <w:color w:val="auto"/>
          <w:sz w:val="22"/>
          <w:szCs w:val="22"/>
        </w:rPr>
        <w:t>. Reduce</w:t>
      </w:r>
      <w:r w:rsidR="00F51D52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Pr="005D53D8">
        <w:rPr>
          <w:rFonts w:asciiTheme="minorHAnsi" w:hAnsiTheme="minorHAnsi" w:cstheme="minorHAnsi"/>
          <w:color w:val="auto"/>
          <w:sz w:val="22"/>
          <w:szCs w:val="22"/>
        </w:rPr>
        <w:t xml:space="preserve"> impacts of climate change on grassland-dependent wildlife</w:t>
      </w:r>
    </w:p>
    <w:p w14:paraId="00D9AF55" w14:textId="18DD4BF3" w:rsidR="005D53D8" w:rsidRPr="005D53D8" w:rsidRDefault="005D53D8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100235547"/>
      <w:r w:rsidRPr="005D53D8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2B25B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5D53D8">
        <w:rPr>
          <w:rFonts w:asciiTheme="minorHAnsi" w:hAnsiTheme="minorHAnsi" w:cstheme="minorHAnsi"/>
          <w:color w:val="auto"/>
          <w:sz w:val="22"/>
          <w:szCs w:val="22"/>
        </w:rPr>
        <w:t xml:space="preserve">. Prevent </w:t>
      </w:r>
      <w:r w:rsidR="00B249E1">
        <w:rPr>
          <w:rFonts w:asciiTheme="minorHAnsi" w:hAnsiTheme="minorHAnsi" w:cstheme="minorHAnsi"/>
          <w:color w:val="auto"/>
          <w:sz w:val="22"/>
          <w:szCs w:val="22"/>
        </w:rPr>
        <w:t>or reduce encroachment of woody species</w:t>
      </w:r>
    </w:p>
    <w:bookmarkEnd w:id="2"/>
    <w:p w14:paraId="3A280C92" w14:textId="19D57B61" w:rsidR="005D53D8" w:rsidRPr="005D53D8" w:rsidRDefault="005D53D8" w:rsidP="006E35BD">
      <w:pPr>
        <w:spacing w:after="0" w:line="240" w:lineRule="auto"/>
      </w:pPr>
      <w:r w:rsidRPr="005D53D8">
        <w:t xml:space="preserve">Approach </w:t>
      </w:r>
      <w:r w:rsidR="00946599">
        <w:t>2.</w:t>
      </w:r>
      <w:r w:rsidR="002B25BD">
        <w:t>5</w:t>
      </w:r>
      <w:r w:rsidRPr="005D53D8">
        <w:t xml:space="preserve">.  </w:t>
      </w:r>
      <w:r>
        <w:t>P</w:t>
      </w:r>
      <w:r w:rsidRPr="005D53D8">
        <w:t xml:space="preserve">revent the introduction, establishment, and spread of non-native </w:t>
      </w:r>
      <w:r w:rsidR="002504C4">
        <w:t xml:space="preserve">invasive </w:t>
      </w:r>
      <w:r w:rsidRPr="005D53D8">
        <w:t>plants</w:t>
      </w:r>
    </w:p>
    <w:p w14:paraId="46996FF2" w14:textId="7E25503D" w:rsidR="005D53D8" w:rsidRPr="001F3F2E" w:rsidRDefault="005D53D8" w:rsidP="006E35BD">
      <w:pPr>
        <w:spacing w:after="0" w:line="240" w:lineRule="auto"/>
      </w:pPr>
      <w:r>
        <w:t xml:space="preserve">Approach </w:t>
      </w:r>
      <w:r w:rsidR="00946599">
        <w:t>2.</w:t>
      </w:r>
      <w:r w:rsidR="002B25BD">
        <w:t>6</w:t>
      </w:r>
      <w:r>
        <w:t>. Promote compatible management practices on agricultural land</w:t>
      </w:r>
      <w:r w:rsidR="00A8534C">
        <w:t xml:space="preserve"> adjacent to grasslands</w:t>
      </w:r>
      <w:r>
        <w:t xml:space="preserve"> </w:t>
      </w:r>
      <w:bookmarkStart w:id="3" w:name="_Hlk100235600"/>
      <w:r w:rsidR="00E343B1">
        <w:t>Approach 2.7. Promote compatible management practices on rangelands</w:t>
      </w:r>
      <w:bookmarkEnd w:id="3"/>
    </w:p>
    <w:p w14:paraId="1A569A57" w14:textId="77777777" w:rsidR="006E35BD" w:rsidRDefault="006E35BD" w:rsidP="006E35BD">
      <w:pPr>
        <w:pStyle w:val="Heading2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F2DCEB8" w14:textId="61B2904C" w:rsidR="00594D56" w:rsidRPr="00E05078" w:rsidRDefault="00594D56" w:rsidP="006E35BD">
      <w:pPr>
        <w:pStyle w:val="Heading2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0507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Strategy 3: Enhance plant </w:t>
      </w:r>
      <w:r w:rsidR="008B52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genetic, </w:t>
      </w:r>
      <w:r w:rsidRPr="00E05078">
        <w:rPr>
          <w:rFonts w:asciiTheme="minorHAnsi" w:hAnsiTheme="minorHAnsi" w:cstheme="minorHAnsi"/>
          <w:b/>
          <w:bCs/>
          <w:color w:val="auto"/>
          <w:sz w:val="22"/>
          <w:szCs w:val="22"/>
        </w:rPr>
        <w:t>species</w:t>
      </w:r>
      <w:r w:rsidR="008B525B">
        <w:rPr>
          <w:rFonts w:asciiTheme="minorHAnsi" w:hAnsiTheme="minorHAnsi" w:cstheme="minorHAnsi"/>
          <w:b/>
          <w:bCs/>
          <w:color w:val="auto"/>
          <w:sz w:val="22"/>
          <w:szCs w:val="22"/>
        </w:rPr>
        <w:t>, and functional</w:t>
      </w:r>
      <w:r w:rsidRPr="00E0507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diversity and structural heterogeneity</w:t>
      </w:r>
    </w:p>
    <w:p w14:paraId="2AAD31B1" w14:textId="51580B32" w:rsidR="00B249E1" w:rsidRPr="00FA04D4" w:rsidRDefault="008B525B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A8534C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. Maintain and restore genetic diversity of grassland species</w:t>
      </w:r>
    </w:p>
    <w:p w14:paraId="5B602FE0" w14:textId="30ED1927" w:rsidR="00594D56" w:rsidRPr="00390911" w:rsidRDefault="00594D56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5078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A8534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E05078">
        <w:rPr>
          <w:rFonts w:asciiTheme="minorHAnsi" w:hAnsiTheme="minorHAnsi" w:cstheme="minorHAnsi"/>
          <w:color w:val="auto"/>
          <w:sz w:val="22"/>
          <w:szCs w:val="22"/>
        </w:rPr>
        <w:t xml:space="preserve">. Maintain and restore a diversity of native plant species and functional groups </w:t>
      </w:r>
      <w:r w:rsidRPr="00D74ADC">
        <w:rPr>
          <w:rFonts w:asciiTheme="minorHAnsi" w:hAnsiTheme="minorHAnsi" w:cstheme="minorHAnsi"/>
          <w:color w:val="auto"/>
        </w:rPr>
        <w:t>(C4</w:t>
      </w:r>
      <w:r w:rsidR="002B25BD">
        <w:rPr>
          <w:rFonts w:asciiTheme="minorHAnsi" w:hAnsiTheme="minorHAnsi" w:cstheme="minorHAnsi"/>
          <w:color w:val="auto"/>
        </w:rPr>
        <w:t xml:space="preserve"> and</w:t>
      </w:r>
      <w:r w:rsidRPr="00D74ADC">
        <w:rPr>
          <w:rFonts w:asciiTheme="minorHAnsi" w:hAnsiTheme="minorHAnsi" w:cstheme="minorHAnsi"/>
          <w:color w:val="auto"/>
        </w:rPr>
        <w:t xml:space="preserve"> C3</w:t>
      </w:r>
      <w:r w:rsidR="002B25BD">
        <w:rPr>
          <w:rFonts w:asciiTheme="minorHAnsi" w:hAnsiTheme="minorHAnsi" w:cstheme="minorHAnsi"/>
          <w:color w:val="auto"/>
        </w:rPr>
        <w:t xml:space="preserve"> grasses</w:t>
      </w:r>
      <w:r w:rsidRPr="00D74ADC">
        <w:rPr>
          <w:rFonts w:asciiTheme="minorHAnsi" w:hAnsiTheme="minorHAnsi" w:cstheme="minorHAnsi"/>
          <w:color w:val="auto"/>
        </w:rPr>
        <w:t xml:space="preserve">, forbs, </w:t>
      </w:r>
      <w:r w:rsidR="002B25BD">
        <w:rPr>
          <w:rFonts w:asciiTheme="minorHAnsi" w:hAnsiTheme="minorHAnsi" w:cstheme="minorHAnsi"/>
          <w:color w:val="auto"/>
        </w:rPr>
        <w:t xml:space="preserve">and </w:t>
      </w:r>
      <w:r w:rsidRPr="00D74ADC">
        <w:rPr>
          <w:rFonts w:asciiTheme="minorHAnsi" w:hAnsiTheme="minorHAnsi" w:cstheme="minorHAnsi"/>
          <w:color w:val="auto"/>
        </w:rPr>
        <w:t>legumes)</w:t>
      </w:r>
    </w:p>
    <w:p w14:paraId="141985B6" w14:textId="39B26A56" w:rsidR="00594D56" w:rsidRDefault="00594D56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5078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A8534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E05078">
        <w:rPr>
          <w:rFonts w:asciiTheme="minorHAnsi" w:hAnsiTheme="minorHAnsi" w:cstheme="minorHAnsi"/>
          <w:color w:val="auto"/>
          <w:sz w:val="22"/>
          <w:szCs w:val="22"/>
        </w:rPr>
        <w:t>. Increase and retain heterogeneous vegetation structure</w:t>
      </w:r>
    </w:p>
    <w:p w14:paraId="08AF400B" w14:textId="299B8206" w:rsidR="00E05078" w:rsidRPr="001F3F2E" w:rsidRDefault="00B249E1" w:rsidP="006E35BD">
      <w:pPr>
        <w:spacing w:after="0" w:line="240" w:lineRule="auto"/>
      </w:pPr>
      <w:bookmarkStart w:id="4" w:name="_Hlk100236232"/>
      <w:r>
        <w:t>Approach 3.</w:t>
      </w:r>
      <w:r w:rsidR="00FA04D4">
        <w:t>4</w:t>
      </w:r>
      <w:r>
        <w:t>. Maintain and restore wetland vegetation within grasslands</w:t>
      </w:r>
      <w:bookmarkEnd w:id="4"/>
    </w:p>
    <w:p w14:paraId="4953A85C" w14:textId="77777777" w:rsidR="006E35BD" w:rsidRDefault="006E35BD" w:rsidP="006E35BD">
      <w:pPr>
        <w:spacing w:after="0" w:line="240" w:lineRule="auto"/>
        <w:rPr>
          <w:b/>
          <w:bCs/>
        </w:rPr>
      </w:pPr>
    </w:p>
    <w:p w14:paraId="16A87989" w14:textId="076BB035" w:rsidR="00594D56" w:rsidRPr="00594D56" w:rsidRDefault="00E05078" w:rsidP="006E35B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Strategy 4: Restore or maintain </w:t>
      </w:r>
      <w:r w:rsidR="00A8534C">
        <w:rPr>
          <w:b/>
          <w:bCs/>
        </w:rPr>
        <w:t xml:space="preserve">the extent of </w:t>
      </w:r>
      <w:r>
        <w:rPr>
          <w:b/>
          <w:bCs/>
        </w:rPr>
        <w:t>grassland</w:t>
      </w:r>
      <w:r w:rsidR="00A8534C">
        <w:rPr>
          <w:b/>
          <w:bCs/>
        </w:rPr>
        <w:t>s across the landscape</w:t>
      </w:r>
    </w:p>
    <w:p w14:paraId="3CFD3FA4" w14:textId="0D953444" w:rsidR="008B525B" w:rsidRPr="003A2C1D" w:rsidRDefault="008B525B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0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A8534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. Protect or conserve existing grasslands </w:t>
      </w:r>
      <w:r w:rsidRPr="003A2C1D">
        <w:rPr>
          <w:rFonts w:asciiTheme="minorHAnsi" w:eastAsia="Times New Roman" w:hAnsiTheme="minorHAnsi" w:cstheme="minorHAnsi"/>
          <w:color w:val="auto"/>
          <w:sz w:val="22"/>
        </w:rPr>
        <w:t>that are functionally intact or ecologically valuable</w:t>
      </w:r>
    </w:p>
    <w:p w14:paraId="48A46EA2" w14:textId="7AE67F4E" w:rsidR="00E05078" w:rsidRDefault="00E05078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A8534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. Restore </w:t>
      </w:r>
      <w:r w:rsidR="003A2C1D">
        <w:rPr>
          <w:rFonts w:asciiTheme="minorHAnsi" w:hAnsiTheme="minorHAnsi" w:cstheme="minorHAnsi"/>
          <w:color w:val="auto"/>
          <w:sz w:val="22"/>
          <w:szCs w:val="22"/>
        </w:rPr>
        <w:t xml:space="preserve">or establish 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>grasslands in locations that are expected to remain suitable under future conditions</w:t>
      </w:r>
    </w:p>
    <w:p w14:paraId="152767F0" w14:textId="77777777" w:rsidR="001F3F2E" w:rsidRDefault="00775CB0" w:rsidP="006E35BD">
      <w:pPr>
        <w:spacing w:after="0" w:line="240" w:lineRule="auto"/>
        <w:rPr>
          <w:rFonts w:cstheme="minorHAnsi"/>
        </w:rPr>
      </w:pPr>
      <w:r w:rsidRPr="00EB5605">
        <w:rPr>
          <w:rFonts w:cstheme="minorHAnsi"/>
        </w:rPr>
        <w:t xml:space="preserve">Approach </w:t>
      </w:r>
      <w:r>
        <w:rPr>
          <w:rFonts w:cstheme="minorHAnsi"/>
        </w:rPr>
        <w:t xml:space="preserve">4.3. Protect existing grasslands in locations that are expected to remain suitable under future conditions. </w:t>
      </w:r>
    </w:p>
    <w:p w14:paraId="19B74330" w14:textId="6BAADE84" w:rsidR="00E05078" w:rsidRPr="001F3F2E" w:rsidRDefault="00E05078" w:rsidP="006E35BD">
      <w:pPr>
        <w:spacing w:after="0" w:line="240" w:lineRule="auto"/>
        <w:rPr>
          <w:rFonts w:cstheme="minorHAnsi"/>
        </w:rPr>
      </w:pPr>
      <w:r w:rsidRPr="00EB5605">
        <w:rPr>
          <w:rFonts w:cstheme="minorHAnsi"/>
        </w:rPr>
        <w:t xml:space="preserve">Approach </w:t>
      </w:r>
      <w:r w:rsidR="00946599">
        <w:rPr>
          <w:rFonts w:cstheme="minorHAnsi"/>
        </w:rPr>
        <w:t>4.</w:t>
      </w:r>
      <w:r w:rsidR="00775CB0">
        <w:rPr>
          <w:rFonts w:cstheme="minorHAnsi"/>
        </w:rPr>
        <w:t>4</w:t>
      </w:r>
      <w:r w:rsidRPr="00EB5605">
        <w:rPr>
          <w:rFonts w:cstheme="minorHAnsi"/>
        </w:rPr>
        <w:t xml:space="preserve">. Enlarge existing grassland habitats and protected areas </w:t>
      </w:r>
    </w:p>
    <w:p w14:paraId="310F0D62" w14:textId="45C8EED9" w:rsidR="002B25BD" w:rsidRDefault="00A8534C" w:rsidP="006E35BD">
      <w:pPr>
        <w:pStyle w:val="NoSpacing"/>
      </w:pPr>
      <w:r w:rsidRPr="00E05078">
        <w:t xml:space="preserve">Approach </w:t>
      </w:r>
      <w:r w:rsidR="00946599">
        <w:t>4.</w:t>
      </w:r>
      <w:r w:rsidR="00775CB0">
        <w:t>5</w:t>
      </w:r>
      <w:r w:rsidRPr="00E05078">
        <w:t xml:space="preserve">. Create or maintain habitat that includes a </w:t>
      </w:r>
      <w:r>
        <w:t xml:space="preserve">wide </w:t>
      </w:r>
      <w:r w:rsidRPr="00E05078">
        <w:t xml:space="preserve">variety of </w:t>
      </w:r>
      <w:r>
        <w:t>sites and conditions</w:t>
      </w:r>
      <w:r w:rsidR="00B249E1">
        <w:t>, including wetlands</w:t>
      </w:r>
    </w:p>
    <w:p w14:paraId="5CC6A1AE" w14:textId="23CB30F0" w:rsidR="00E74A30" w:rsidRDefault="005D53D8" w:rsidP="006E35BD">
      <w:pPr>
        <w:pStyle w:val="NoSpacing"/>
      </w:pPr>
      <w:r w:rsidRPr="00EB5605">
        <w:t xml:space="preserve">Approach </w:t>
      </w:r>
      <w:r w:rsidR="00946599">
        <w:t>4.</w:t>
      </w:r>
      <w:r w:rsidR="00775CB0">
        <w:t>6</w:t>
      </w:r>
      <w:r w:rsidRPr="00EB5605">
        <w:t>. Discourage or prevent conversion of grasslands for agriculture or development</w:t>
      </w:r>
    </w:p>
    <w:p w14:paraId="2E6D8FA5" w14:textId="45213D5B" w:rsidR="00E05078" w:rsidRPr="00EB5605" w:rsidRDefault="001F3F2E" w:rsidP="006E35BD">
      <w:pPr>
        <w:pStyle w:val="Heading2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E05078" w:rsidRPr="00EB5605">
        <w:rPr>
          <w:rFonts w:asciiTheme="minorHAnsi" w:hAnsiTheme="minorHAnsi" w:cstheme="minorHAnsi"/>
          <w:b/>
          <w:bCs/>
          <w:color w:val="auto"/>
          <w:sz w:val="22"/>
          <w:szCs w:val="22"/>
        </w:rPr>
        <w:t>Strategy 5: Pro</w:t>
      </w:r>
      <w:r w:rsidR="00EB5605" w:rsidRPr="00EB5605">
        <w:rPr>
          <w:rFonts w:asciiTheme="minorHAnsi" w:hAnsiTheme="minorHAnsi" w:cstheme="minorHAnsi"/>
          <w:b/>
          <w:bCs/>
          <w:color w:val="auto"/>
          <w:sz w:val="22"/>
          <w:szCs w:val="22"/>
        </w:rPr>
        <w:t>vide for landscape-scale grassland resilience</w:t>
      </w:r>
      <w:r w:rsidR="00E05078" w:rsidRPr="00EB56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under future climate scenarios </w:t>
      </w:r>
    </w:p>
    <w:p w14:paraId="02DB15BA" w14:textId="6C726F29" w:rsidR="00EB5605" w:rsidRPr="00EB5605" w:rsidRDefault="00EB5605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>1. Protect habitats along species’ range edges</w:t>
      </w:r>
    </w:p>
    <w:p w14:paraId="0B443B86" w14:textId="3735F81C" w:rsidR="00976F33" w:rsidRPr="00EB5605" w:rsidRDefault="00976F33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2. Maintain </w:t>
      </w:r>
      <w:r w:rsidR="003738A9" w:rsidRPr="00EB5605">
        <w:rPr>
          <w:rFonts w:asciiTheme="minorHAnsi" w:hAnsiTheme="minorHAnsi" w:cstheme="minorHAnsi"/>
          <w:color w:val="auto"/>
          <w:sz w:val="22"/>
          <w:szCs w:val="22"/>
        </w:rPr>
        <w:t>or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 create corridors</w:t>
      </w:r>
      <w:r w:rsidR="003738A9"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 for species migration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98E64EC" w14:textId="2EFA75BB" w:rsidR="00EB5605" w:rsidRPr="00EB5605" w:rsidRDefault="00EB5605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3. Increase connectivity and reduce landscape fragmentation </w:t>
      </w:r>
    </w:p>
    <w:p w14:paraId="37D2FCC9" w14:textId="206F1A3E" w:rsidR="0007064D" w:rsidRPr="00EB5605" w:rsidRDefault="00976F33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="00EB5605" w:rsidRPr="00EB5605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. Preemptively protect non-grassland habitats </w:t>
      </w:r>
      <w:r w:rsidR="008B525B">
        <w:rPr>
          <w:rFonts w:asciiTheme="minorHAnsi" w:hAnsiTheme="minorHAnsi" w:cstheme="minorHAnsi"/>
          <w:color w:val="auto"/>
          <w:sz w:val="22"/>
          <w:szCs w:val="22"/>
        </w:rPr>
        <w:t>projected</w:t>
      </w:r>
      <w:r w:rsidR="008B525B"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>to convert to grassland</w:t>
      </w:r>
    </w:p>
    <w:p w14:paraId="5374FE21" w14:textId="77777777" w:rsidR="00EB5605" w:rsidRDefault="00EB5605" w:rsidP="006E35BD">
      <w:pPr>
        <w:spacing w:after="0" w:line="240" w:lineRule="auto"/>
        <w:rPr>
          <w:b/>
          <w:bCs/>
        </w:rPr>
      </w:pPr>
    </w:p>
    <w:p w14:paraId="04966350" w14:textId="6FFCC772" w:rsidR="008207CE" w:rsidRPr="008207CE" w:rsidRDefault="008207CE" w:rsidP="006E35BD">
      <w:pPr>
        <w:spacing w:after="0" w:line="240" w:lineRule="auto"/>
        <w:rPr>
          <w:b/>
          <w:bCs/>
        </w:rPr>
      </w:pPr>
      <w:r w:rsidRPr="008207CE">
        <w:rPr>
          <w:b/>
          <w:bCs/>
        </w:rPr>
        <w:t>Strategy 6: Adjust management actions to account for changing conditions</w:t>
      </w:r>
    </w:p>
    <w:p w14:paraId="186C957C" w14:textId="1A4AF4BE" w:rsidR="008207CE" w:rsidRDefault="008207CE" w:rsidP="006E35BD">
      <w:pPr>
        <w:spacing w:after="0" w:line="240" w:lineRule="auto"/>
      </w:pPr>
      <w:r>
        <w:t xml:space="preserve">Approach </w:t>
      </w:r>
      <w:r w:rsidR="00946599">
        <w:t>6.</w:t>
      </w:r>
      <w:r>
        <w:t>1: Adjust the timing, frequency, or intensity of prescribed fire to align with current and projected climate conditions</w:t>
      </w:r>
    </w:p>
    <w:p w14:paraId="1567E4D5" w14:textId="6A504EFD" w:rsidR="00EE109F" w:rsidRDefault="008207CE" w:rsidP="006E35BD">
      <w:pPr>
        <w:spacing w:after="0" w:line="240" w:lineRule="auto"/>
      </w:pPr>
      <w:r>
        <w:t xml:space="preserve">Approach </w:t>
      </w:r>
      <w:r w:rsidR="00946599">
        <w:t>6.</w:t>
      </w:r>
      <w:r>
        <w:t>2: Adjust the timing, frequency, or intensity of grazing to align with current and projected climate conditions</w:t>
      </w:r>
    </w:p>
    <w:p w14:paraId="25F3364C" w14:textId="6D41FDE1" w:rsidR="00EE109F" w:rsidRDefault="00EE109F" w:rsidP="006E35BD">
      <w:pPr>
        <w:spacing w:after="0" w:line="240" w:lineRule="auto"/>
      </w:pPr>
      <w:bookmarkStart w:id="5" w:name="_Hlk100236809"/>
      <w:r>
        <w:lastRenderedPageBreak/>
        <w:t>Approach 6.3: Adjust the application of mechanical treatments</w:t>
      </w:r>
      <w:r w:rsidR="00775CB0">
        <w:t xml:space="preserve"> such as haying, mowing, and brush removal</w:t>
      </w:r>
      <w:r>
        <w:t xml:space="preserve"> to align with current and projected climate conditions.</w:t>
      </w:r>
    </w:p>
    <w:bookmarkEnd w:id="5"/>
    <w:p w14:paraId="18AF69FA" w14:textId="0473848F" w:rsidR="008207CE" w:rsidRDefault="008207CE" w:rsidP="006E35BD">
      <w:pPr>
        <w:spacing w:after="0" w:line="240" w:lineRule="auto"/>
      </w:pPr>
      <w:r>
        <w:t xml:space="preserve">Approach </w:t>
      </w:r>
      <w:r w:rsidR="00946599">
        <w:t>6.</w:t>
      </w:r>
      <w:r w:rsidR="00B249E1">
        <w:t>4</w:t>
      </w:r>
      <w:r>
        <w:t>: Adjust planting practices and timing to promote germination and establishment of grassland vegetation under changing conditions</w:t>
      </w:r>
    </w:p>
    <w:p w14:paraId="65B642EE" w14:textId="67157E38" w:rsidR="008207CE" w:rsidRPr="001F3F2E" w:rsidRDefault="00B249E1" w:rsidP="006E35BD">
      <w:pPr>
        <w:spacing w:after="0" w:line="240" w:lineRule="auto"/>
      </w:pPr>
      <w:bookmarkStart w:id="6" w:name="_Hlk100236986"/>
      <w:r>
        <w:t>Approach 6.5: Adjust management of wetlands to align with current and projected climate conditions.</w:t>
      </w:r>
      <w:bookmarkEnd w:id="6"/>
      <w:r w:rsidR="001F3F2E">
        <w:br/>
      </w:r>
    </w:p>
    <w:p w14:paraId="753E4A61" w14:textId="73A03FA3" w:rsidR="00EB5605" w:rsidRPr="00EB5605" w:rsidRDefault="00EB5605" w:rsidP="006E35BD">
      <w:pPr>
        <w:spacing w:after="0" w:line="240" w:lineRule="auto"/>
        <w:rPr>
          <w:b/>
          <w:bCs/>
        </w:rPr>
      </w:pPr>
      <w:r w:rsidRPr="00EB5605">
        <w:rPr>
          <w:b/>
          <w:bCs/>
        </w:rPr>
        <w:t xml:space="preserve">Strategy </w:t>
      </w:r>
      <w:r w:rsidR="008207CE">
        <w:rPr>
          <w:b/>
          <w:bCs/>
        </w:rPr>
        <w:t>7</w:t>
      </w:r>
      <w:r w:rsidRPr="00EB5605">
        <w:rPr>
          <w:b/>
          <w:bCs/>
        </w:rPr>
        <w:t>: Facilitate species or community transitions to align with expected climate conditions</w:t>
      </w:r>
    </w:p>
    <w:p w14:paraId="608B0F2F" w14:textId="5C0EE9CA" w:rsidR="00EB5605" w:rsidRPr="00EB5605" w:rsidRDefault="00EB5605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7.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1. Promote plant species or genotypes expected to be adapted to future conditions </w:t>
      </w:r>
    </w:p>
    <w:p w14:paraId="51D267DF" w14:textId="040D4E1D" w:rsidR="00EB5605" w:rsidRPr="00EB5605" w:rsidRDefault="00EB5605" w:rsidP="006E35BD">
      <w:pPr>
        <w:pStyle w:val="Heading3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946599">
        <w:rPr>
          <w:rFonts w:asciiTheme="minorHAnsi" w:hAnsiTheme="minorHAnsi" w:cstheme="minorHAnsi"/>
          <w:color w:val="auto"/>
          <w:sz w:val="22"/>
          <w:szCs w:val="22"/>
        </w:rPr>
        <w:t>7.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>2. Move at-risk species to locations expected to provide habitat</w:t>
      </w:r>
    </w:p>
    <w:p w14:paraId="7D60971D" w14:textId="284E9E73" w:rsidR="00EB5605" w:rsidRPr="00EB5605" w:rsidRDefault="00EB5605" w:rsidP="006E35BD">
      <w:pPr>
        <w:spacing w:after="0" w:line="240" w:lineRule="auto"/>
      </w:pPr>
      <w:r w:rsidRPr="00EB5605">
        <w:t xml:space="preserve">Approach </w:t>
      </w:r>
      <w:r w:rsidR="00946599">
        <w:t>7.</w:t>
      </w:r>
      <w:r w:rsidRPr="00EB5605">
        <w:t>3: Facilitate shifts in grassland</w:t>
      </w:r>
      <w:r w:rsidR="008B525B">
        <w:t xml:space="preserve"> community</w:t>
      </w:r>
      <w:r w:rsidRPr="00EB5605">
        <w:t xml:space="preserve"> type to align with future conditions</w:t>
      </w:r>
    </w:p>
    <w:p w14:paraId="1A87E3F0" w14:textId="7A93BBFA" w:rsidR="00976F33" w:rsidRDefault="00EB5605" w:rsidP="006E35BD">
      <w:pPr>
        <w:spacing w:after="0" w:line="240" w:lineRule="auto"/>
      </w:pPr>
      <w:r w:rsidRPr="00EB5605">
        <w:t xml:space="preserve">Approach </w:t>
      </w:r>
      <w:r w:rsidR="00946599">
        <w:t>7.</w:t>
      </w:r>
      <w:r w:rsidRPr="00EB5605">
        <w:t xml:space="preserve">4: Convert non-grassland systems to grasslands if the climate can no longer support the current land cover (forest, savanna, marginal ag) </w:t>
      </w:r>
    </w:p>
    <w:p w14:paraId="5DE4A92D" w14:textId="4ED1BDA6" w:rsidR="00A8534C" w:rsidRPr="00EB5605" w:rsidRDefault="00A8534C" w:rsidP="006E35BD">
      <w:pPr>
        <w:spacing w:after="0" w:line="240" w:lineRule="auto"/>
      </w:pPr>
      <w:r w:rsidRPr="00EB5605">
        <w:rPr>
          <w:rFonts w:cstheme="minorHAnsi"/>
        </w:rPr>
        <w:t xml:space="preserve">Approach </w:t>
      </w:r>
      <w:r w:rsidR="00946599">
        <w:rPr>
          <w:rFonts w:cstheme="minorHAnsi"/>
        </w:rPr>
        <w:t>7.</w:t>
      </w:r>
      <w:r w:rsidRPr="00EB5605">
        <w:rPr>
          <w:rFonts w:cstheme="minorHAnsi"/>
        </w:rPr>
        <w:t xml:space="preserve">5. Identify areas where it does not seem feasible to restore or maintain grassland habitat, </w:t>
      </w:r>
      <w:proofErr w:type="gramStart"/>
      <w:r w:rsidRPr="00EB5605">
        <w:rPr>
          <w:rFonts w:cstheme="minorHAnsi"/>
        </w:rPr>
        <w:t>in order to</w:t>
      </w:r>
      <w:proofErr w:type="gramEnd"/>
      <w:r w:rsidRPr="00EB5605">
        <w:rPr>
          <w:rFonts w:cstheme="minorHAnsi"/>
        </w:rPr>
        <w:t xml:space="preserve"> focus efforts elsewhere</w:t>
      </w:r>
    </w:p>
    <w:p w14:paraId="57A13114" w14:textId="37DC299D" w:rsidR="00A8534C" w:rsidRDefault="00A8534C" w:rsidP="006E35BD">
      <w:pPr>
        <w:spacing w:after="0" w:line="240" w:lineRule="auto"/>
      </w:pPr>
    </w:p>
    <w:p w14:paraId="1E1E798F" w14:textId="30A1A02D" w:rsidR="00B249E1" w:rsidRPr="00E50E79" w:rsidRDefault="00B249E1" w:rsidP="006E35BD">
      <w:pPr>
        <w:spacing w:after="0" w:line="240" w:lineRule="auto"/>
        <w:rPr>
          <w:b/>
          <w:bCs/>
        </w:rPr>
      </w:pPr>
      <w:bookmarkStart w:id="7" w:name="_Hlk100237323"/>
      <w:r w:rsidRPr="00E50E79">
        <w:rPr>
          <w:b/>
          <w:bCs/>
        </w:rPr>
        <w:t>Strategy 8: Engage human communities in grassland conservation and adaptation</w:t>
      </w:r>
    </w:p>
    <w:p w14:paraId="1B501050" w14:textId="125C0E67" w:rsidR="00B249E1" w:rsidRDefault="00B249E1" w:rsidP="006E35BD">
      <w:pPr>
        <w:spacing w:after="0" w:line="240" w:lineRule="auto"/>
      </w:pPr>
      <w:r>
        <w:t>Approach 8.1. Develop outreach and technical assistance programs for private land</w:t>
      </w:r>
      <w:r w:rsidR="00E343B1">
        <w:t>owners</w:t>
      </w:r>
    </w:p>
    <w:p w14:paraId="7596D08F" w14:textId="1260882D" w:rsidR="00B249E1" w:rsidRDefault="00B249E1" w:rsidP="006E35BD">
      <w:pPr>
        <w:spacing w:after="0" w:line="240" w:lineRule="auto"/>
      </w:pPr>
      <w:r>
        <w:t>Approac</w:t>
      </w:r>
      <w:r w:rsidR="00E343B1">
        <w:t>h 8.</w:t>
      </w:r>
      <w:r>
        <w:t xml:space="preserve">2. Increase local community involvement in </w:t>
      </w:r>
      <w:r w:rsidR="00E343B1">
        <w:t>grassland</w:t>
      </w:r>
      <w:r>
        <w:t xml:space="preserve"> management</w:t>
      </w:r>
    </w:p>
    <w:p w14:paraId="69C2FF4D" w14:textId="5DD9A9EA" w:rsidR="00B249E1" w:rsidRDefault="00E343B1" w:rsidP="006E35BD">
      <w:pPr>
        <w:spacing w:after="0" w:line="240" w:lineRule="auto"/>
      </w:pPr>
      <w:r>
        <w:t xml:space="preserve">Approach 8.3. </w:t>
      </w:r>
      <w:r w:rsidR="00B249E1">
        <w:t>Respect and incorporate values of indigenous communities in management decisions</w:t>
      </w:r>
    </w:p>
    <w:p w14:paraId="78C9169E" w14:textId="0C416554" w:rsidR="00B249E1" w:rsidRDefault="00E343B1" w:rsidP="006E35BD">
      <w:pPr>
        <w:spacing w:after="0" w:line="240" w:lineRule="auto"/>
      </w:pPr>
      <w:r>
        <w:t>Approach 8.4</w:t>
      </w:r>
      <w:r w:rsidR="00B249E1">
        <w:t xml:space="preserve">. </w:t>
      </w:r>
      <w:r>
        <w:t>Develop economic incentives for grassland adaptation and conservation on private lands</w:t>
      </w:r>
    </w:p>
    <w:p w14:paraId="69C1D781" w14:textId="119F21B8" w:rsidR="00B944E7" w:rsidRPr="00B944E7" w:rsidRDefault="00E343B1" w:rsidP="006E35BD">
      <w:pPr>
        <w:spacing w:after="0" w:line="240" w:lineRule="auto"/>
      </w:pPr>
      <w:r>
        <w:t>Approach 8.5</w:t>
      </w:r>
      <w:r w:rsidR="00B249E1">
        <w:t xml:space="preserve">. Coordinate across landowners and scales to make sure </w:t>
      </w:r>
      <w:r>
        <w:t>adaptation actions</w:t>
      </w:r>
      <w:r w:rsidR="00B249E1">
        <w:t xml:space="preserve"> are complementary</w:t>
      </w:r>
    </w:p>
    <w:bookmarkEnd w:id="7"/>
    <w:p w14:paraId="5339DDD2" w14:textId="77777777" w:rsidR="00976F33" w:rsidRDefault="00976F33" w:rsidP="006E35BD">
      <w:pPr>
        <w:spacing w:after="0" w:line="240" w:lineRule="auto"/>
      </w:pPr>
    </w:p>
    <w:sectPr w:rsidR="00976F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46A5" w14:textId="77777777" w:rsidR="00E97FAE" w:rsidRDefault="00E97FAE" w:rsidP="00CA5146">
      <w:pPr>
        <w:spacing w:after="0" w:line="240" w:lineRule="auto"/>
      </w:pPr>
      <w:r>
        <w:separator/>
      </w:r>
    </w:p>
  </w:endnote>
  <w:endnote w:type="continuationSeparator" w:id="0">
    <w:p w14:paraId="286782AD" w14:textId="77777777" w:rsidR="00E97FAE" w:rsidRDefault="00E97FAE" w:rsidP="00CA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9132" w14:textId="77777777" w:rsidR="00E97FAE" w:rsidRDefault="00E97FAE" w:rsidP="00CA5146">
      <w:pPr>
        <w:spacing w:after="0" w:line="240" w:lineRule="auto"/>
      </w:pPr>
      <w:r>
        <w:separator/>
      </w:r>
    </w:p>
  </w:footnote>
  <w:footnote w:type="continuationSeparator" w:id="0">
    <w:p w14:paraId="4D24FFDE" w14:textId="77777777" w:rsidR="00E97FAE" w:rsidRDefault="00E97FAE" w:rsidP="00CA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E111" w14:textId="1C3876D8" w:rsidR="00CA5146" w:rsidRPr="00CA5146" w:rsidRDefault="00CA5146">
    <w:pPr>
      <w:pStyle w:val="Header"/>
      <w:rPr>
        <w:i/>
        <w:iCs/>
      </w:rPr>
    </w:pPr>
    <w:r w:rsidRPr="00CA5146">
      <w:rPr>
        <w:i/>
        <w:iCs/>
      </w:rPr>
      <w:tab/>
    </w:r>
    <w:r w:rsidRPr="00CA5146">
      <w:rPr>
        <w:i/>
        <w:iCs/>
      </w:rPr>
      <w:tab/>
    </w:r>
    <w:r w:rsidR="00510DB0">
      <w:rPr>
        <w:i/>
        <w:iCs/>
      </w:rPr>
      <w:t>April 2022</w:t>
    </w:r>
    <w:r w:rsidRPr="00CA5146">
      <w:rPr>
        <w:i/>
        <w:iCs/>
      </w:rPr>
      <w:t xml:space="preserve">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093"/>
    <w:multiLevelType w:val="hybridMultilevel"/>
    <w:tmpl w:val="0A581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3B7"/>
    <w:multiLevelType w:val="hybridMultilevel"/>
    <w:tmpl w:val="7FE6161C"/>
    <w:lvl w:ilvl="0" w:tplc="08ECC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146E"/>
    <w:multiLevelType w:val="hybridMultilevel"/>
    <w:tmpl w:val="DBF026A6"/>
    <w:lvl w:ilvl="0" w:tplc="028E4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65374"/>
    <w:multiLevelType w:val="hybridMultilevel"/>
    <w:tmpl w:val="F85A5CFA"/>
    <w:lvl w:ilvl="0" w:tplc="F7AC3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201683">
    <w:abstractNumId w:val="1"/>
  </w:num>
  <w:num w:numId="2" w16cid:durableId="376005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5001590">
    <w:abstractNumId w:val="3"/>
  </w:num>
  <w:num w:numId="4" w16cid:durableId="12107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33"/>
    <w:rsid w:val="0007064D"/>
    <w:rsid w:val="0007763F"/>
    <w:rsid w:val="00090EF3"/>
    <w:rsid w:val="000C32E6"/>
    <w:rsid w:val="00172DC3"/>
    <w:rsid w:val="001F3F2E"/>
    <w:rsid w:val="00214185"/>
    <w:rsid w:val="002504C4"/>
    <w:rsid w:val="002817A8"/>
    <w:rsid w:val="002B25BD"/>
    <w:rsid w:val="003738A9"/>
    <w:rsid w:val="00390911"/>
    <w:rsid w:val="00390FCE"/>
    <w:rsid w:val="003A2C1D"/>
    <w:rsid w:val="003A4D47"/>
    <w:rsid w:val="00510DB0"/>
    <w:rsid w:val="00594D56"/>
    <w:rsid w:val="005D53D8"/>
    <w:rsid w:val="005F0650"/>
    <w:rsid w:val="00636979"/>
    <w:rsid w:val="006543A9"/>
    <w:rsid w:val="00687BD1"/>
    <w:rsid w:val="006E35BD"/>
    <w:rsid w:val="00775CB0"/>
    <w:rsid w:val="007A1317"/>
    <w:rsid w:val="007A5A06"/>
    <w:rsid w:val="008207CE"/>
    <w:rsid w:val="00864888"/>
    <w:rsid w:val="0087363C"/>
    <w:rsid w:val="008A0B3F"/>
    <w:rsid w:val="008B525B"/>
    <w:rsid w:val="009223A7"/>
    <w:rsid w:val="00936C8A"/>
    <w:rsid w:val="0094014C"/>
    <w:rsid w:val="00946599"/>
    <w:rsid w:val="00976F33"/>
    <w:rsid w:val="009B75CC"/>
    <w:rsid w:val="00A8534C"/>
    <w:rsid w:val="00AD125D"/>
    <w:rsid w:val="00B0163A"/>
    <w:rsid w:val="00B249E1"/>
    <w:rsid w:val="00B30718"/>
    <w:rsid w:val="00B374D0"/>
    <w:rsid w:val="00B52C97"/>
    <w:rsid w:val="00B944E7"/>
    <w:rsid w:val="00BD540F"/>
    <w:rsid w:val="00C41A38"/>
    <w:rsid w:val="00C458E5"/>
    <w:rsid w:val="00C97832"/>
    <w:rsid w:val="00CA5146"/>
    <w:rsid w:val="00D66609"/>
    <w:rsid w:val="00D74ADC"/>
    <w:rsid w:val="00DD7E10"/>
    <w:rsid w:val="00E05078"/>
    <w:rsid w:val="00E343B1"/>
    <w:rsid w:val="00E50E79"/>
    <w:rsid w:val="00E74A30"/>
    <w:rsid w:val="00E9794C"/>
    <w:rsid w:val="00E97FAE"/>
    <w:rsid w:val="00EB5605"/>
    <w:rsid w:val="00EC48BE"/>
    <w:rsid w:val="00EE109F"/>
    <w:rsid w:val="00F34C8C"/>
    <w:rsid w:val="00F51D52"/>
    <w:rsid w:val="00FA04D4"/>
    <w:rsid w:val="00FA27B0"/>
    <w:rsid w:val="00FB0D79"/>
    <w:rsid w:val="00FC1F7F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FF44"/>
  <w15:chartTrackingRefBased/>
  <w15:docId w15:val="{14029950-E68C-4C27-9D2D-E0349790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3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76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6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976F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6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06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5A0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543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146"/>
  </w:style>
  <w:style w:type="paragraph" w:styleId="Footer">
    <w:name w:val="footer"/>
    <w:basedOn w:val="Normal"/>
    <w:link w:val="FooterChar"/>
    <w:uiPriority w:val="99"/>
    <w:unhideWhenUsed/>
    <w:rsid w:val="00CA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E6AE954640F48BBB5A1886FB72C80" ma:contentTypeVersion="11" ma:contentTypeDescription="Create a new document." ma:contentTypeScope="" ma:versionID="b111dad25118e5f999bdd59f1d360593">
  <xsd:schema xmlns:xsd="http://www.w3.org/2001/XMLSchema" xmlns:xs="http://www.w3.org/2001/XMLSchema" xmlns:p="http://schemas.microsoft.com/office/2006/metadata/properties" xmlns:ns2="c9b8e34d-af63-463b-8282-c59c2d758c47" xmlns:ns3="37eabcf7-e67d-45a0-8e2b-974874c8f53f" xmlns:ns4="31062a0d-ede8-4112-b4bb-00a9c1bc8e16" targetNamespace="http://schemas.microsoft.com/office/2006/metadata/properties" ma:root="true" ma:fieldsID="b772683b829c0600577d67a065a5c629" ns2:_="" ns3:_="" ns4:_="">
    <xsd:import namespace="c9b8e34d-af63-463b-8282-c59c2d758c47"/>
    <xsd:import namespace="37eabcf7-e67d-45a0-8e2b-974874c8f53f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e34d-af63-463b-8282-c59c2d758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bcf7-e67d-45a0-8e2b-974874c8f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8fc586-6566-4013-9448-87e2a78edf89}" ma:internalName="TaxCatchAll" ma:showField="CatchAllData" ma:web="37eabcf7-e67d-45a0-8e2b-974874c8f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b8e34d-af63-463b-8282-c59c2d758c47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E270532E-3858-4E02-B13E-43EF623B9E82}"/>
</file>

<file path=customXml/itemProps2.xml><?xml version="1.0" encoding="utf-8"?>
<ds:datastoreItem xmlns:ds="http://schemas.openxmlformats.org/officeDocument/2006/customXml" ds:itemID="{BD95B13F-149D-4A11-A556-475AAC604F61}"/>
</file>

<file path=customXml/itemProps3.xml><?xml version="1.0" encoding="utf-8"?>
<ds:datastoreItem xmlns:ds="http://schemas.openxmlformats.org/officeDocument/2006/customXml" ds:itemID="{2A19AC5A-9F9A-4604-B1E9-F45B9618CD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686</Words>
  <Characters>3733</Characters>
  <Application>Microsoft Office Word</Application>
  <DocSecurity>0</DocSecurity>
  <Lines>109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Handler, Stephen D -FS</dc:creator>
  <cp:keywords/>
  <dc:description/>
  <cp:lastModifiedBy>Peterson,Courtney</cp:lastModifiedBy>
  <cp:revision>6</cp:revision>
  <dcterms:created xsi:type="dcterms:W3CDTF">2022-04-25T14:51:00Z</dcterms:created>
  <dcterms:modified xsi:type="dcterms:W3CDTF">2022-12-08T22:09:00Z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0x010100A13E6AE954640F48BBB5A1886FB72C80</vt:lpwstr>
  </property>
</Properties>
</file>