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C744" w14:textId="63725051" w:rsidR="00DC158E" w:rsidRPr="00DC158E" w:rsidRDefault="00DC158E" w:rsidP="00DC158E">
      <w:pPr>
        <w:spacing w:after="0" w:line="240" w:lineRule="auto"/>
        <w:jc w:val="center"/>
        <w:rPr>
          <w:rFonts w:asciiTheme="minorHAnsi" w:hAnsiTheme="minorHAnsi" w:cstheme="minorHAnsi"/>
          <w:b/>
          <w:color w:val="2E74B5" w:themeColor="accent1" w:themeShade="BF"/>
          <w:sz w:val="28"/>
          <w:szCs w:val="28"/>
        </w:rPr>
      </w:pPr>
      <w:r w:rsidRPr="00DC158E">
        <w:rPr>
          <w:rFonts w:asciiTheme="minorHAnsi" w:hAnsiTheme="minorHAnsi" w:cstheme="minorHAnsi"/>
          <w:b/>
          <w:color w:val="2E74B5" w:themeColor="accent1" w:themeShade="BF"/>
          <w:sz w:val="28"/>
          <w:szCs w:val="28"/>
        </w:rPr>
        <w:t>Understanding Sensitivity and Exposure: Vulnerability Assessments</w:t>
      </w:r>
    </w:p>
    <w:p w14:paraId="4E1DC10D" w14:textId="77777777" w:rsidR="00DC158E" w:rsidRDefault="00DC158E" w:rsidP="00DC158E">
      <w:pPr>
        <w:spacing w:after="0" w:line="240" w:lineRule="auto"/>
        <w:rPr>
          <w:rFonts w:asciiTheme="minorHAnsi" w:hAnsiTheme="minorHAnsi" w:cstheme="minorHAnsi"/>
          <w:b/>
          <w:szCs w:val="20"/>
        </w:rPr>
      </w:pPr>
    </w:p>
    <w:p w14:paraId="3F8019E4" w14:textId="28916DBC" w:rsidR="000452BC" w:rsidRPr="00DC158E" w:rsidRDefault="00DC158E" w:rsidP="00DC158E">
      <w:pPr>
        <w:spacing w:after="0" w:line="240" w:lineRule="auto"/>
        <w:rPr>
          <w:rFonts w:asciiTheme="minorHAnsi" w:hAnsiTheme="minorHAnsi" w:cstheme="minorHAnsi"/>
          <w:bCs/>
          <w:szCs w:val="20"/>
        </w:rPr>
      </w:pPr>
      <w:r w:rsidRPr="00DB0789">
        <w:rPr>
          <w:rFonts w:asciiTheme="minorHAnsi" w:hAnsiTheme="minorHAnsi" w:cstheme="minorHAnsi"/>
          <w:bCs/>
          <w:szCs w:val="20"/>
        </w:rPr>
        <w:t>Directions:</w:t>
      </w:r>
      <w:r>
        <w:rPr>
          <w:rFonts w:asciiTheme="minorHAnsi" w:hAnsiTheme="minorHAnsi" w:cstheme="minorHAnsi"/>
          <w:b/>
          <w:szCs w:val="20"/>
        </w:rPr>
        <w:t xml:space="preserve"> </w:t>
      </w:r>
      <w:r w:rsidRPr="00DC158E">
        <w:rPr>
          <w:rFonts w:asciiTheme="minorHAnsi" w:hAnsiTheme="minorHAnsi" w:cstheme="minorHAnsi"/>
          <w:bCs/>
          <w:szCs w:val="20"/>
        </w:rPr>
        <w:t>Working with a partner</w:t>
      </w:r>
      <w:r>
        <w:rPr>
          <w:rFonts w:asciiTheme="minorHAnsi" w:hAnsiTheme="minorHAnsi" w:cstheme="minorHAnsi"/>
          <w:bCs/>
          <w:szCs w:val="20"/>
        </w:rPr>
        <w:t xml:space="preserve"> or a small group, identify a grassland-dependent species of high conservation or management concern. Consider </w:t>
      </w:r>
      <w:r w:rsidRPr="001272FA">
        <w:rPr>
          <w:rFonts w:asciiTheme="minorHAnsi" w:hAnsiTheme="minorHAnsi" w:cstheme="minorHAnsi"/>
          <w:b/>
          <w:szCs w:val="20"/>
        </w:rPr>
        <w:t>sensitivity</w:t>
      </w:r>
      <w:r>
        <w:rPr>
          <w:rFonts w:asciiTheme="minorHAnsi" w:hAnsiTheme="minorHAnsi" w:cstheme="minorHAnsi"/>
          <w:bCs/>
          <w:szCs w:val="20"/>
        </w:rPr>
        <w:t xml:space="preserve"> across the full life cycle of the species. </w:t>
      </w:r>
      <w:r w:rsidR="00C0364F" w:rsidRPr="006E3604">
        <w:rPr>
          <w:rFonts w:asciiTheme="minorHAnsi" w:hAnsiTheme="minorHAnsi" w:cstheme="minorHAnsi"/>
          <w:szCs w:val="20"/>
        </w:rPr>
        <w:t>Place an “X” in the appropriate box in the row</w:t>
      </w:r>
      <w:r w:rsidR="00C0364F" w:rsidRPr="006E3604">
        <w:rPr>
          <w:rFonts w:asciiTheme="minorHAnsi" w:hAnsiTheme="minorHAnsi" w:cstheme="minorHAnsi"/>
          <w:color w:val="538135" w:themeColor="accent6" w:themeShade="BF"/>
          <w:szCs w:val="20"/>
        </w:rPr>
        <w:t xml:space="preserve"> </w:t>
      </w:r>
      <w:r w:rsidR="00C0364F" w:rsidRPr="006E3604">
        <w:rPr>
          <w:rFonts w:asciiTheme="minorHAnsi" w:hAnsiTheme="minorHAnsi" w:cstheme="minorHAnsi"/>
          <w:szCs w:val="20"/>
        </w:rPr>
        <w:t xml:space="preserve">according to how you think the factor will affect the species’ vulnerability to climate change. </w:t>
      </w:r>
      <w:r w:rsidR="009175D7" w:rsidRPr="006E3604">
        <w:rPr>
          <w:rFonts w:asciiTheme="minorHAnsi" w:hAnsiTheme="minorHAnsi" w:cstheme="minorHAnsi"/>
          <w:szCs w:val="20"/>
        </w:rPr>
        <w:t>K</w:t>
      </w:r>
      <w:r w:rsidR="00C0364F" w:rsidRPr="006E3604">
        <w:rPr>
          <w:rFonts w:asciiTheme="minorHAnsi" w:hAnsiTheme="minorHAnsi" w:cstheme="minorHAnsi"/>
          <w:szCs w:val="20"/>
        </w:rPr>
        <w:t xml:space="preserve">eep in mind that multiple boxes may be checked to indicate uncertainty in your response. </w:t>
      </w:r>
    </w:p>
    <w:p w14:paraId="4A29516D" w14:textId="77777777" w:rsidR="00DD2295" w:rsidRPr="006E3604" w:rsidRDefault="006C0588" w:rsidP="00DC158E">
      <w:pPr>
        <w:spacing w:after="0" w:line="240" w:lineRule="auto"/>
        <w:rPr>
          <w:rFonts w:asciiTheme="minorHAnsi" w:hAnsiTheme="minorHAnsi" w:cstheme="minorHAnsi"/>
          <w:szCs w:val="20"/>
        </w:rPr>
      </w:pPr>
      <w:r w:rsidRPr="006E3604">
        <w:rPr>
          <w:rFonts w:asciiTheme="minorHAnsi" w:hAnsiTheme="minorHAnsi" w:cstheme="minorHAnsi"/>
          <w:szCs w:val="20"/>
        </w:rPr>
        <w:tab/>
      </w:r>
    </w:p>
    <w:p w14:paraId="2E25AAD3" w14:textId="77777777" w:rsidR="00BC37D8" w:rsidRPr="002F5DDD" w:rsidRDefault="004B56C6" w:rsidP="00DC158E">
      <w:pPr>
        <w:pStyle w:val="Heading1"/>
        <w:spacing w:line="240" w:lineRule="auto"/>
        <w:rPr>
          <w:rFonts w:asciiTheme="minorHAnsi" w:hAnsiTheme="minorHAnsi" w:cstheme="minorHAnsi"/>
          <w:color w:val="2E74B5" w:themeColor="accent1" w:themeShade="BF"/>
          <w:sz w:val="20"/>
          <w:szCs w:val="20"/>
        </w:rPr>
      </w:pPr>
      <w:r w:rsidRPr="002F5DDD">
        <w:rPr>
          <w:rFonts w:asciiTheme="minorHAnsi" w:hAnsiTheme="minorHAnsi" w:cstheme="minorHAnsi"/>
          <w:color w:val="2E74B5" w:themeColor="accent1" w:themeShade="BF"/>
          <w:sz w:val="20"/>
          <w:szCs w:val="20"/>
        </w:rPr>
        <w:t>Sensitivity to reduced d</w:t>
      </w:r>
      <w:r w:rsidR="002367C9" w:rsidRPr="002F5DDD">
        <w:rPr>
          <w:rFonts w:asciiTheme="minorHAnsi" w:hAnsiTheme="minorHAnsi" w:cstheme="minorHAnsi"/>
          <w:color w:val="2E74B5" w:themeColor="accent1" w:themeShade="BF"/>
          <w:sz w:val="20"/>
          <w:szCs w:val="20"/>
        </w:rPr>
        <w:t xml:space="preserve">ispersal and </w:t>
      </w:r>
      <w:r w:rsidRPr="002F5DDD">
        <w:rPr>
          <w:rFonts w:asciiTheme="minorHAnsi" w:hAnsiTheme="minorHAnsi" w:cstheme="minorHAnsi"/>
          <w:color w:val="2E74B5" w:themeColor="accent1" w:themeShade="BF"/>
          <w:sz w:val="20"/>
          <w:szCs w:val="20"/>
        </w:rPr>
        <w:t>movement</w:t>
      </w:r>
      <w:r w:rsidR="00657829" w:rsidRPr="002F5DDD">
        <w:rPr>
          <w:rFonts w:asciiTheme="minorHAnsi" w:hAnsiTheme="minorHAnsi" w:cstheme="minorHAnsi"/>
          <w:color w:val="2E74B5" w:themeColor="accent1" w:themeShade="BF"/>
          <w:sz w:val="20"/>
          <w:szCs w:val="20"/>
        </w:rPr>
        <w:t xml:space="preserve"> (DISP)</w:t>
      </w:r>
    </w:p>
    <w:p w14:paraId="76172D87" w14:textId="569527F8" w:rsidR="002367C9" w:rsidRPr="006E3604" w:rsidRDefault="002367C9" w:rsidP="00DC158E">
      <w:pPr>
        <w:spacing w:after="0" w:line="240" w:lineRule="auto"/>
        <w:rPr>
          <w:rFonts w:asciiTheme="minorHAnsi" w:hAnsiTheme="minorHAnsi" w:cstheme="minorHAnsi"/>
          <w:szCs w:val="20"/>
        </w:rPr>
      </w:pPr>
      <w:r w:rsidRPr="006E3604">
        <w:rPr>
          <w:rFonts w:asciiTheme="minorHAnsi" w:hAnsiTheme="minorHAnsi" w:cstheme="minorHAnsi"/>
          <w:szCs w:val="20"/>
        </w:rPr>
        <w:t xml:space="preserve">This factor pertains to known or predicted dispersal or movement capacities and ability to shift location in the absence of barriers as conditions change over time </w:t>
      </w:r>
      <w:r w:rsidR="006E3604" w:rsidRPr="006E3604">
        <w:rPr>
          <w:rFonts w:asciiTheme="minorHAnsi" w:hAnsiTheme="minorHAnsi" w:cstheme="minorHAnsi"/>
          <w:szCs w:val="20"/>
        </w:rPr>
        <w:t>because of</w:t>
      </w:r>
      <w:r w:rsidRPr="006E3604">
        <w:rPr>
          <w:rFonts w:asciiTheme="minorHAnsi" w:hAnsiTheme="minorHAnsi" w:cstheme="minorHAnsi"/>
          <w:szCs w:val="20"/>
        </w:rPr>
        <w:t xml:space="preserve"> climate change.</w:t>
      </w:r>
      <w:r w:rsidRPr="006E3604">
        <w:rPr>
          <w:rFonts w:asciiTheme="minorHAnsi" w:hAnsiTheme="minorHAnsi" w:cstheme="minorHAnsi"/>
          <w:szCs w:val="20"/>
        </w:rPr>
        <w:tab/>
      </w:r>
      <w:r w:rsidRPr="006E3604">
        <w:rPr>
          <w:rFonts w:asciiTheme="minorHAnsi" w:hAnsiTheme="minorHAnsi" w:cstheme="minorHAnsi"/>
          <w:szCs w:val="20"/>
        </w:rPr>
        <w:tab/>
      </w:r>
      <w:r w:rsidRPr="006E3604">
        <w:rPr>
          <w:rFonts w:asciiTheme="minorHAnsi" w:hAnsiTheme="minorHAnsi" w:cstheme="minorHAnsi"/>
          <w:szCs w:val="20"/>
        </w:rPr>
        <w:tab/>
      </w:r>
      <w:r w:rsidRPr="006E3604">
        <w:rPr>
          <w:rFonts w:asciiTheme="minorHAnsi" w:hAnsiTheme="minorHAnsi" w:cstheme="minorHAnsi"/>
          <w:szCs w:val="20"/>
        </w:rPr>
        <w:tab/>
      </w:r>
    </w:p>
    <w:p w14:paraId="723A7BD1" w14:textId="5E098893" w:rsidR="002367C9" w:rsidRPr="006E3604" w:rsidRDefault="00DC158E" w:rsidP="00DC158E">
      <w:pPr>
        <w:spacing w:after="0" w:line="240" w:lineRule="auto"/>
        <w:rPr>
          <w:rFonts w:asciiTheme="minorHAnsi" w:hAnsiTheme="minorHAnsi" w:cstheme="minorHAnsi"/>
          <w:szCs w:val="20"/>
        </w:rPr>
      </w:pPr>
      <w:r>
        <w:rPr>
          <w:rFonts w:asciiTheme="minorHAnsi" w:hAnsiTheme="minorHAnsi" w:cstheme="minorHAnsi"/>
          <w:szCs w:val="20"/>
          <w:u w:val="single"/>
        </w:rPr>
        <w:t>High</w:t>
      </w:r>
      <w:r w:rsidR="002367C9" w:rsidRPr="006E3604">
        <w:rPr>
          <w:rFonts w:asciiTheme="minorHAnsi" w:hAnsiTheme="minorHAnsi" w:cstheme="minorHAnsi"/>
          <w:szCs w:val="20"/>
          <w:u w:val="single"/>
        </w:rPr>
        <w:t xml:space="preserve"> Vulnerability</w:t>
      </w:r>
      <w:r w:rsidR="002367C9" w:rsidRPr="006E3604">
        <w:rPr>
          <w:rFonts w:asciiTheme="minorHAnsi" w:hAnsiTheme="minorHAnsi" w:cstheme="minorHAnsi"/>
          <w:szCs w:val="20"/>
        </w:rPr>
        <w:t xml:space="preserve">: Species is characterized by severely restricted dispersal or movement. </w:t>
      </w:r>
    </w:p>
    <w:p w14:paraId="4ECFE511" w14:textId="16592760" w:rsidR="006E3604" w:rsidRDefault="00DC158E" w:rsidP="00DC158E">
      <w:pPr>
        <w:spacing w:after="0" w:line="240" w:lineRule="auto"/>
        <w:rPr>
          <w:rFonts w:asciiTheme="minorHAnsi" w:hAnsiTheme="minorHAnsi" w:cstheme="minorHAnsi"/>
          <w:szCs w:val="20"/>
          <w:u w:val="single"/>
        </w:rPr>
      </w:pPr>
      <w:r>
        <w:rPr>
          <w:rFonts w:asciiTheme="minorHAnsi" w:hAnsiTheme="minorHAnsi" w:cstheme="minorHAnsi"/>
          <w:szCs w:val="20"/>
          <w:u w:val="single"/>
        </w:rPr>
        <w:t>Moderate</w:t>
      </w:r>
      <w:r w:rsidR="002367C9" w:rsidRPr="006E3604">
        <w:rPr>
          <w:rFonts w:asciiTheme="minorHAnsi" w:hAnsiTheme="minorHAnsi" w:cstheme="minorHAnsi"/>
          <w:szCs w:val="20"/>
          <w:u w:val="single"/>
        </w:rPr>
        <w:t xml:space="preserve"> Vulnerability</w:t>
      </w:r>
      <w:r w:rsidR="002367C9" w:rsidRPr="006E3604">
        <w:rPr>
          <w:rFonts w:asciiTheme="minorHAnsi" w:hAnsiTheme="minorHAnsi" w:cstheme="minorHAnsi"/>
          <w:szCs w:val="20"/>
        </w:rPr>
        <w:t xml:space="preserve">: Species </w:t>
      </w:r>
      <w:r>
        <w:rPr>
          <w:rFonts w:asciiTheme="minorHAnsi" w:hAnsiTheme="minorHAnsi" w:cstheme="minorHAnsi"/>
          <w:szCs w:val="20"/>
        </w:rPr>
        <w:t>has</w:t>
      </w:r>
      <w:r w:rsidR="002367C9" w:rsidRPr="006E3604">
        <w:rPr>
          <w:rFonts w:asciiTheme="minorHAnsi" w:hAnsiTheme="minorHAnsi" w:cstheme="minorHAnsi"/>
          <w:szCs w:val="20"/>
        </w:rPr>
        <w:t xml:space="preserve"> </w:t>
      </w:r>
      <w:r>
        <w:rPr>
          <w:rFonts w:asciiTheme="minorHAnsi" w:hAnsiTheme="minorHAnsi" w:cstheme="minorHAnsi"/>
          <w:szCs w:val="20"/>
        </w:rPr>
        <w:t>some</w:t>
      </w:r>
      <w:r w:rsidR="002367C9" w:rsidRPr="006E3604">
        <w:rPr>
          <w:rFonts w:asciiTheme="minorHAnsi" w:hAnsiTheme="minorHAnsi" w:cstheme="minorHAnsi"/>
          <w:szCs w:val="20"/>
        </w:rPr>
        <w:t xml:space="preserve"> restricted dispersal or movement capability.</w:t>
      </w:r>
      <w:r w:rsidR="00A237AB" w:rsidRPr="006E3604">
        <w:rPr>
          <w:rFonts w:asciiTheme="minorHAnsi" w:hAnsiTheme="minorHAnsi" w:cstheme="minorHAnsi"/>
          <w:szCs w:val="20"/>
          <w:u w:val="single"/>
        </w:rPr>
        <w:t xml:space="preserve"> </w:t>
      </w:r>
    </w:p>
    <w:p w14:paraId="342B807E" w14:textId="6EE91419" w:rsidR="00A237AB" w:rsidRPr="006E3604" w:rsidRDefault="002367C9" w:rsidP="00DC158E">
      <w:pPr>
        <w:spacing w:after="0" w:line="240" w:lineRule="auto"/>
        <w:rPr>
          <w:rFonts w:asciiTheme="minorHAnsi" w:hAnsiTheme="minorHAnsi" w:cstheme="minorHAnsi"/>
          <w:szCs w:val="20"/>
        </w:rPr>
      </w:pPr>
      <w:r w:rsidRPr="006E3604">
        <w:rPr>
          <w:rFonts w:asciiTheme="minorHAnsi" w:hAnsiTheme="minorHAnsi" w:cstheme="minorHAnsi"/>
          <w:szCs w:val="20"/>
          <w:u w:val="single"/>
        </w:rPr>
        <w:t>Neutral</w:t>
      </w:r>
      <w:r w:rsidRPr="006E3604">
        <w:rPr>
          <w:rFonts w:asciiTheme="minorHAnsi" w:hAnsiTheme="minorHAnsi" w:cstheme="minorHAnsi"/>
          <w:szCs w:val="20"/>
        </w:rPr>
        <w:t>:</w:t>
      </w:r>
      <w:r w:rsidRPr="006E3604">
        <w:rPr>
          <w:rFonts w:asciiTheme="minorHAnsi" w:hAnsiTheme="minorHAnsi" w:cstheme="minorHAnsi"/>
          <w:szCs w:val="20"/>
        </w:rPr>
        <w:tab/>
        <w:t xml:space="preserve"> Species is characterized by good to excellent dispersal or movement capability. </w:t>
      </w:r>
    </w:p>
    <w:tbl>
      <w:tblPr>
        <w:tblStyle w:val="PlainTable1"/>
        <w:tblW w:w="9355" w:type="dxa"/>
        <w:tblLook w:val="04A0" w:firstRow="1" w:lastRow="0" w:firstColumn="1" w:lastColumn="0" w:noHBand="0" w:noVBand="1"/>
      </w:tblPr>
      <w:tblGrid>
        <w:gridCol w:w="1784"/>
        <w:gridCol w:w="2441"/>
        <w:gridCol w:w="2250"/>
        <w:gridCol w:w="2880"/>
      </w:tblGrid>
      <w:tr w:rsidR="00DC158E" w:rsidRPr="006E3604" w14:paraId="309F3FF3" w14:textId="77777777" w:rsidTr="00DC158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84" w:type="dxa"/>
            <w:hideMark/>
          </w:tcPr>
          <w:p w14:paraId="03ED26F0" w14:textId="2FF389A7" w:rsidR="00DC158E" w:rsidRPr="006E3604" w:rsidRDefault="00DC158E" w:rsidP="00DC158E">
            <w:pPr>
              <w:spacing w:after="0"/>
              <w:jc w:val="center"/>
              <w:rPr>
                <w:rFonts w:asciiTheme="minorHAnsi" w:eastAsia="Times New Roman" w:hAnsiTheme="minorHAnsi" w:cstheme="minorHAnsi"/>
                <w:szCs w:val="20"/>
              </w:rPr>
            </w:pPr>
            <w:r>
              <w:rPr>
                <w:rFonts w:asciiTheme="minorHAnsi" w:eastAsia="Times New Roman" w:hAnsiTheme="minorHAnsi" w:cstheme="minorHAnsi"/>
                <w:szCs w:val="20"/>
              </w:rPr>
              <w:t>High</w:t>
            </w:r>
          </w:p>
        </w:tc>
        <w:tc>
          <w:tcPr>
            <w:tcW w:w="2441" w:type="dxa"/>
            <w:hideMark/>
          </w:tcPr>
          <w:p w14:paraId="3BFB6B67" w14:textId="3E14C5D7" w:rsidR="00DC158E" w:rsidRPr="006E3604" w:rsidRDefault="00DC158E" w:rsidP="00DC158E">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0"/>
              </w:rPr>
            </w:pPr>
            <w:r>
              <w:rPr>
                <w:rFonts w:asciiTheme="minorHAnsi" w:eastAsia="Times New Roman" w:hAnsiTheme="minorHAnsi" w:cstheme="minorHAnsi"/>
                <w:szCs w:val="20"/>
              </w:rPr>
              <w:t>Moderate</w:t>
            </w:r>
          </w:p>
        </w:tc>
        <w:tc>
          <w:tcPr>
            <w:tcW w:w="2250" w:type="dxa"/>
            <w:hideMark/>
          </w:tcPr>
          <w:p w14:paraId="308295B4" w14:textId="77777777" w:rsidR="00DC158E" w:rsidRPr="006E3604" w:rsidRDefault="00DC158E" w:rsidP="00DC158E">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0"/>
              </w:rPr>
            </w:pPr>
            <w:r w:rsidRPr="006E3604">
              <w:rPr>
                <w:rFonts w:asciiTheme="minorHAnsi" w:eastAsia="Times New Roman" w:hAnsiTheme="minorHAnsi" w:cstheme="minorHAnsi"/>
                <w:szCs w:val="20"/>
              </w:rPr>
              <w:t>Neutral</w:t>
            </w:r>
          </w:p>
        </w:tc>
        <w:tc>
          <w:tcPr>
            <w:tcW w:w="2880" w:type="dxa"/>
          </w:tcPr>
          <w:p w14:paraId="0B394F2E" w14:textId="77777777" w:rsidR="00DC158E" w:rsidRPr="006E3604" w:rsidRDefault="00DC158E" w:rsidP="00DC158E">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0"/>
              </w:rPr>
            </w:pPr>
            <w:r w:rsidRPr="006E3604">
              <w:rPr>
                <w:rFonts w:asciiTheme="minorHAnsi" w:eastAsia="Times New Roman" w:hAnsiTheme="minorHAnsi" w:cstheme="minorHAnsi"/>
                <w:szCs w:val="20"/>
              </w:rPr>
              <w:t>Comment</w:t>
            </w:r>
          </w:p>
        </w:tc>
      </w:tr>
      <w:tr w:rsidR="00DC158E" w:rsidRPr="006E3604" w14:paraId="4C05D5E1" w14:textId="77777777" w:rsidTr="00DC158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68651582" w14:textId="77777777" w:rsidR="00DC158E" w:rsidRPr="006E3604" w:rsidRDefault="00DC158E" w:rsidP="00DC158E">
            <w:pPr>
              <w:spacing w:after="0"/>
              <w:jc w:val="center"/>
              <w:rPr>
                <w:rFonts w:asciiTheme="minorHAnsi" w:eastAsia="Times New Roman" w:hAnsiTheme="minorHAnsi" w:cstheme="minorHAnsi"/>
                <w:szCs w:val="20"/>
              </w:rPr>
            </w:pPr>
            <w:r w:rsidRPr="006E3604">
              <w:rPr>
                <w:rFonts w:asciiTheme="minorHAnsi" w:eastAsia="Times New Roman" w:hAnsiTheme="minorHAnsi" w:cstheme="minorHAnsi"/>
                <w:szCs w:val="20"/>
              </w:rPr>
              <w:t> </w:t>
            </w:r>
          </w:p>
        </w:tc>
        <w:tc>
          <w:tcPr>
            <w:tcW w:w="2441" w:type="dxa"/>
            <w:noWrap/>
            <w:hideMark/>
          </w:tcPr>
          <w:p w14:paraId="08F6F9F7" w14:textId="77777777" w:rsidR="00DC158E" w:rsidRPr="006E3604" w:rsidRDefault="00DC158E" w:rsidP="00DC158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0"/>
              </w:rPr>
            </w:pPr>
            <w:r w:rsidRPr="006E3604">
              <w:rPr>
                <w:rFonts w:asciiTheme="minorHAnsi" w:eastAsia="Times New Roman" w:hAnsiTheme="minorHAnsi" w:cstheme="minorHAnsi"/>
                <w:szCs w:val="20"/>
              </w:rPr>
              <w:t> </w:t>
            </w:r>
          </w:p>
        </w:tc>
        <w:tc>
          <w:tcPr>
            <w:tcW w:w="2250" w:type="dxa"/>
            <w:noWrap/>
          </w:tcPr>
          <w:p w14:paraId="0562CF8A" w14:textId="77777777" w:rsidR="00DC158E" w:rsidRPr="006E3604" w:rsidRDefault="00DC158E" w:rsidP="00DC158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0"/>
              </w:rPr>
            </w:pPr>
          </w:p>
        </w:tc>
        <w:tc>
          <w:tcPr>
            <w:tcW w:w="2880" w:type="dxa"/>
          </w:tcPr>
          <w:p w14:paraId="0A3FC8C5" w14:textId="77777777" w:rsidR="00DC158E" w:rsidRPr="006E3604" w:rsidRDefault="00DC158E" w:rsidP="00DC158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0"/>
              </w:rPr>
            </w:pPr>
          </w:p>
        </w:tc>
      </w:tr>
    </w:tbl>
    <w:p w14:paraId="0A3A7FDC" w14:textId="2121CC4E" w:rsidR="002C4A92" w:rsidRPr="006E3604" w:rsidRDefault="00A237AB" w:rsidP="00DC158E">
      <w:pPr>
        <w:spacing w:after="0" w:line="240" w:lineRule="auto"/>
        <w:rPr>
          <w:rFonts w:asciiTheme="minorHAnsi" w:hAnsiTheme="minorHAnsi" w:cstheme="minorHAnsi"/>
          <w:szCs w:val="20"/>
        </w:rPr>
      </w:pPr>
      <w:r w:rsidRPr="006E3604">
        <w:rPr>
          <w:rFonts w:asciiTheme="minorHAnsi" w:hAnsiTheme="minorHAnsi" w:cstheme="minorHAnsi"/>
          <w:szCs w:val="20"/>
        </w:rPr>
        <w:tab/>
      </w:r>
      <w:r w:rsidRPr="006E3604">
        <w:rPr>
          <w:rFonts w:asciiTheme="minorHAnsi" w:hAnsiTheme="minorHAnsi" w:cstheme="minorHAnsi"/>
          <w:szCs w:val="20"/>
        </w:rPr>
        <w:tab/>
      </w:r>
      <w:r w:rsidRPr="006E3604">
        <w:rPr>
          <w:rFonts w:asciiTheme="minorHAnsi" w:hAnsiTheme="minorHAnsi" w:cstheme="minorHAnsi"/>
          <w:szCs w:val="20"/>
        </w:rPr>
        <w:tab/>
      </w:r>
      <w:r w:rsidRPr="006E3604">
        <w:rPr>
          <w:rFonts w:asciiTheme="minorHAnsi" w:hAnsiTheme="minorHAnsi" w:cstheme="minorHAnsi"/>
          <w:szCs w:val="20"/>
        </w:rPr>
        <w:tab/>
      </w:r>
      <w:r w:rsidRPr="006E3604">
        <w:rPr>
          <w:rFonts w:asciiTheme="minorHAnsi" w:hAnsiTheme="minorHAnsi" w:cstheme="minorHAnsi"/>
          <w:szCs w:val="20"/>
        </w:rPr>
        <w:tab/>
      </w:r>
      <w:r w:rsidRPr="006E3604">
        <w:rPr>
          <w:rFonts w:asciiTheme="minorHAnsi" w:hAnsiTheme="minorHAnsi" w:cstheme="minorHAnsi"/>
          <w:szCs w:val="20"/>
        </w:rPr>
        <w:tab/>
      </w:r>
    </w:p>
    <w:p w14:paraId="0147DB4A" w14:textId="18644B24" w:rsidR="002C4A92" w:rsidRPr="002F5DDD" w:rsidRDefault="004B56C6" w:rsidP="00DC158E">
      <w:pPr>
        <w:pStyle w:val="Heading1"/>
        <w:spacing w:line="240" w:lineRule="auto"/>
        <w:rPr>
          <w:rFonts w:asciiTheme="minorHAnsi" w:eastAsia="Times New Roman" w:hAnsiTheme="minorHAnsi" w:cstheme="minorHAnsi"/>
          <w:color w:val="2E74B5" w:themeColor="accent1" w:themeShade="BF"/>
          <w:sz w:val="20"/>
          <w:szCs w:val="20"/>
        </w:rPr>
      </w:pPr>
      <w:r w:rsidRPr="002F5DDD">
        <w:rPr>
          <w:rFonts w:asciiTheme="minorHAnsi" w:eastAsia="Times New Roman" w:hAnsiTheme="minorHAnsi" w:cstheme="minorHAnsi"/>
          <w:color w:val="2E74B5" w:themeColor="accent1" w:themeShade="BF"/>
          <w:sz w:val="20"/>
          <w:szCs w:val="20"/>
        </w:rPr>
        <w:t>Sensitivity to d</w:t>
      </w:r>
      <w:r w:rsidR="002C4A92" w:rsidRPr="002F5DDD">
        <w:rPr>
          <w:rFonts w:asciiTheme="minorHAnsi" w:eastAsia="Times New Roman" w:hAnsiTheme="minorHAnsi" w:cstheme="minorHAnsi"/>
          <w:color w:val="2E74B5" w:themeColor="accent1" w:themeShade="BF"/>
          <w:sz w:val="20"/>
          <w:szCs w:val="20"/>
        </w:rPr>
        <w:t>isturbance regime</w:t>
      </w:r>
      <w:r w:rsidR="00DC158E" w:rsidRPr="002F5DDD">
        <w:rPr>
          <w:rFonts w:asciiTheme="minorHAnsi" w:eastAsia="Times New Roman" w:hAnsiTheme="minorHAnsi" w:cstheme="minorHAnsi"/>
          <w:color w:val="2E74B5" w:themeColor="accent1" w:themeShade="BF"/>
          <w:sz w:val="20"/>
          <w:szCs w:val="20"/>
        </w:rPr>
        <w:t>s</w:t>
      </w:r>
      <w:r w:rsidR="002C4A92" w:rsidRPr="002F5DDD">
        <w:rPr>
          <w:rFonts w:asciiTheme="minorHAnsi" w:eastAsia="Times New Roman" w:hAnsiTheme="minorHAnsi" w:cstheme="minorHAnsi"/>
          <w:color w:val="2E74B5" w:themeColor="accent1" w:themeShade="BF"/>
          <w:sz w:val="20"/>
          <w:szCs w:val="20"/>
        </w:rPr>
        <w:t xml:space="preserve"> likely to be impacted by climate change</w:t>
      </w:r>
      <w:r w:rsidR="00657829" w:rsidRPr="002F5DDD">
        <w:rPr>
          <w:rFonts w:asciiTheme="minorHAnsi" w:eastAsia="Times New Roman" w:hAnsiTheme="minorHAnsi" w:cstheme="minorHAnsi"/>
          <w:color w:val="2E74B5" w:themeColor="accent1" w:themeShade="BF"/>
          <w:sz w:val="20"/>
          <w:szCs w:val="20"/>
        </w:rPr>
        <w:t xml:space="preserve"> (DIST)</w:t>
      </w:r>
    </w:p>
    <w:p w14:paraId="6E000E27" w14:textId="025C8708" w:rsidR="00F84A92" w:rsidRPr="006E3604" w:rsidRDefault="00AC2565" w:rsidP="00DC158E">
      <w:pPr>
        <w:spacing w:after="0" w:line="240" w:lineRule="auto"/>
        <w:rPr>
          <w:rFonts w:asciiTheme="minorHAnsi" w:hAnsiTheme="minorHAnsi" w:cstheme="minorHAnsi"/>
          <w:szCs w:val="20"/>
        </w:rPr>
      </w:pPr>
      <w:r w:rsidRPr="006E3604">
        <w:rPr>
          <w:rFonts w:asciiTheme="minorHAnsi" w:hAnsiTheme="minorHAnsi" w:cstheme="minorHAnsi"/>
          <w:szCs w:val="20"/>
        </w:rPr>
        <w:t>This factor pertains to a species' response to specific disturbance regimes</w:t>
      </w:r>
      <w:r w:rsidR="00DC158E">
        <w:rPr>
          <w:rFonts w:asciiTheme="minorHAnsi" w:hAnsiTheme="minorHAnsi" w:cstheme="minorHAnsi"/>
          <w:szCs w:val="20"/>
        </w:rPr>
        <w:t xml:space="preserve"> associated with climate change</w:t>
      </w:r>
      <w:r w:rsidRPr="006E3604">
        <w:rPr>
          <w:rFonts w:asciiTheme="minorHAnsi" w:hAnsiTheme="minorHAnsi" w:cstheme="minorHAnsi"/>
          <w:szCs w:val="20"/>
        </w:rPr>
        <w:t xml:space="preserve"> </w:t>
      </w:r>
      <w:r w:rsidR="00DC158E">
        <w:rPr>
          <w:rFonts w:asciiTheme="minorHAnsi" w:hAnsiTheme="minorHAnsi" w:cstheme="minorHAnsi"/>
          <w:szCs w:val="20"/>
        </w:rPr>
        <w:t xml:space="preserve">(e.g., </w:t>
      </w:r>
      <w:r w:rsidRPr="006E3604">
        <w:rPr>
          <w:rFonts w:asciiTheme="minorHAnsi" w:hAnsiTheme="minorHAnsi" w:cstheme="minorHAnsi"/>
          <w:szCs w:val="20"/>
        </w:rPr>
        <w:t xml:space="preserve">fires, floods, </w:t>
      </w:r>
      <w:r w:rsidR="00DC158E">
        <w:rPr>
          <w:rFonts w:asciiTheme="minorHAnsi" w:hAnsiTheme="minorHAnsi" w:cstheme="minorHAnsi"/>
          <w:szCs w:val="20"/>
        </w:rPr>
        <w:t xml:space="preserve">or heat </w:t>
      </w:r>
      <w:r w:rsidR="006E3604">
        <w:rPr>
          <w:rFonts w:asciiTheme="minorHAnsi" w:hAnsiTheme="minorHAnsi" w:cstheme="minorHAnsi"/>
          <w:szCs w:val="20"/>
        </w:rPr>
        <w:t>waves</w:t>
      </w:r>
      <w:r w:rsidR="00DC158E">
        <w:rPr>
          <w:rFonts w:asciiTheme="minorHAnsi" w:hAnsiTheme="minorHAnsi" w:cstheme="minorHAnsi"/>
          <w:szCs w:val="20"/>
        </w:rPr>
        <w:t>)</w:t>
      </w:r>
      <w:r w:rsidRPr="006E3604">
        <w:rPr>
          <w:rFonts w:asciiTheme="minorHAnsi" w:hAnsiTheme="minorHAnsi" w:cstheme="minorHAnsi"/>
          <w:szCs w:val="20"/>
        </w:rPr>
        <w:t>.</w:t>
      </w:r>
    </w:p>
    <w:p w14:paraId="132BE1EF" w14:textId="0D347A1D" w:rsidR="002373BF" w:rsidRPr="006E3604" w:rsidRDefault="00DC158E" w:rsidP="00DC158E">
      <w:pPr>
        <w:spacing w:after="0" w:line="240" w:lineRule="auto"/>
        <w:rPr>
          <w:rFonts w:asciiTheme="minorHAnsi" w:hAnsiTheme="minorHAnsi" w:cstheme="minorHAnsi"/>
          <w:szCs w:val="20"/>
        </w:rPr>
      </w:pPr>
      <w:r>
        <w:rPr>
          <w:rFonts w:asciiTheme="minorHAnsi" w:hAnsiTheme="minorHAnsi" w:cstheme="minorHAnsi"/>
          <w:szCs w:val="20"/>
          <w:u w:val="single"/>
        </w:rPr>
        <w:t>High</w:t>
      </w:r>
      <w:r w:rsidR="00AC2565" w:rsidRPr="006E3604">
        <w:rPr>
          <w:rFonts w:asciiTheme="minorHAnsi" w:hAnsiTheme="minorHAnsi" w:cstheme="minorHAnsi"/>
          <w:szCs w:val="20"/>
          <w:u w:val="single"/>
        </w:rPr>
        <w:t xml:space="preserve"> Vulnerability</w:t>
      </w:r>
      <w:r w:rsidR="00AC2565" w:rsidRPr="006E3604">
        <w:rPr>
          <w:rFonts w:asciiTheme="minorHAnsi" w:hAnsiTheme="minorHAnsi" w:cstheme="minorHAnsi"/>
          <w:szCs w:val="20"/>
        </w:rPr>
        <w:t>: Strongly affected by specific disturbance</w:t>
      </w:r>
      <w:r>
        <w:rPr>
          <w:rFonts w:asciiTheme="minorHAnsi" w:hAnsiTheme="minorHAnsi" w:cstheme="minorHAnsi"/>
          <w:szCs w:val="20"/>
        </w:rPr>
        <w:t>s</w:t>
      </w:r>
      <w:r w:rsidR="00AC2565" w:rsidRPr="006E3604">
        <w:rPr>
          <w:rFonts w:asciiTheme="minorHAnsi" w:hAnsiTheme="minorHAnsi" w:cstheme="minorHAnsi"/>
          <w:szCs w:val="20"/>
        </w:rPr>
        <w:t xml:space="preserve">, and climate change is likely to change the frequency, severity, or extent of that disturbance that </w:t>
      </w:r>
      <w:r>
        <w:rPr>
          <w:rFonts w:asciiTheme="minorHAnsi" w:hAnsiTheme="minorHAnsi" w:cstheme="minorHAnsi"/>
          <w:szCs w:val="20"/>
        </w:rPr>
        <w:t>negatively affects the species</w:t>
      </w:r>
      <w:r w:rsidR="00AC2565" w:rsidRPr="006E3604">
        <w:rPr>
          <w:rFonts w:asciiTheme="minorHAnsi" w:hAnsiTheme="minorHAnsi" w:cstheme="minorHAnsi"/>
          <w:szCs w:val="20"/>
        </w:rPr>
        <w:t>.</w:t>
      </w:r>
    </w:p>
    <w:p w14:paraId="158759BB" w14:textId="11D82B0F" w:rsidR="00584482" w:rsidRPr="006E3604" w:rsidRDefault="00DC158E" w:rsidP="00DC158E">
      <w:pPr>
        <w:spacing w:after="0" w:line="240" w:lineRule="auto"/>
        <w:rPr>
          <w:rFonts w:asciiTheme="minorHAnsi" w:hAnsiTheme="minorHAnsi" w:cstheme="minorHAnsi"/>
          <w:szCs w:val="20"/>
        </w:rPr>
      </w:pPr>
      <w:r>
        <w:rPr>
          <w:rFonts w:asciiTheme="minorHAnsi" w:hAnsiTheme="minorHAnsi" w:cstheme="minorHAnsi"/>
          <w:szCs w:val="20"/>
          <w:u w:val="single"/>
        </w:rPr>
        <w:t>Moderate</w:t>
      </w:r>
      <w:r w:rsidR="00AC2565" w:rsidRPr="006E3604">
        <w:rPr>
          <w:rFonts w:asciiTheme="minorHAnsi" w:hAnsiTheme="minorHAnsi" w:cstheme="minorHAnsi"/>
          <w:szCs w:val="20"/>
          <w:u w:val="single"/>
        </w:rPr>
        <w:t xml:space="preserve"> Vulnerability</w:t>
      </w:r>
      <w:r w:rsidR="00AC2565" w:rsidRPr="006E3604">
        <w:rPr>
          <w:rFonts w:asciiTheme="minorHAnsi" w:hAnsiTheme="minorHAnsi" w:cstheme="minorHAnsi"/>
          <w:szCs w:val="20"/>
        </w:rPr>
        <w:t xml:space="preserve">: Moderately affected by specific disturbance regime, and climate change </w:t>
      </w:r>
      <w:r>
        <w:rPr>
          <w:rFonts w:asciiTheme="minorHAnsi" w:hAnsiTheme="minorHAnsi" w:cstheme="minorHAnsi"/>
          <w:szCs w:val="20"/>
        </w:rPr>
        <w:t xml:space="preserve">may </w:t>
      </w:r>
      <w:r w:rsidR="00AC2565" w:rsidRPr="006E3604">
        <w:rPr>
          <w:rFonts w:asciiTheme="minorHAnsi" w:hAnsiTheme="minorHAnsi" w:cstheme="minorHAnsi"/>
          <w:szCs w:val="20"/>
        </w:rPr>
        <w:t xml:space="preserve">change the frequency, severity, or extent of that disturbance </w:t>
      </w:r>
      <w:r>
        <w:rPr>
          <w:rFonts w:asciiTheme="minorHAnsi" w:hAnsiTheme="minorHAnsi" w:cstheme="minorHAnsi"/>
          <w:szCs w:val="20"/>
        </w:rPr>
        <w:t xml:space="preserve">regime </w:t>
      </w:r>
      <w:r w:rsidRPr="006E3604">
        <w:rPr>
          <w:rFonts w:asciiTheme="minorHAnsi" w:hAnsiTheme="minorHAnsi" w:cstheme="minorHAnsi"/>
          <w:szCs w:val="20"/>
        </w:rPr>
        <w:t xml:space="preserve">that </w:t>
      </w:r>
      <w:r>
        <w:rPr>
          <w:rFonts w:asciiTheme="minorHAnsi" w:hAnsiTheme="minorHAnsi" w:cstheme="minorHAnsi"/>
          <w:szCs w:val="20"/>
        </w:rPr>
        <w:t>negatively affects the species</w:t>
      </w:r>
      <w:r w:rsidRPr="006E3604">
        <w:rPr>
          <w:rFonts w:asciiTheme="minorHAnsi" w:hAnsiTheme="minorHAnsi" w:cstheme="minorHAnsi"/>
          <w:szCs w:val="20"/>
        </w:rPr>
        <w:t>.</w:t>
      </w:r>
    </w:p>
    <w:p w14:paraId="3F5A83B0" w14:textId="229A2B29" w:rsidR="003D5DF2" w:rsidRPr="006E3604" w:rsidRDefault="00AC2565" w:rsidP="00DC158E">
      <w:pPr>
        <w:spacing w:after="0" w:line="240" w:lineRule="auto"/>
        <w:rPr>
          <w:rFonts w:asciiTheme="minorHAnsi" w:hAnsiTheme="minorHAnsi" w:cstheme="minorHAnsi"/>
          <w:szCs w:val="20"/>
        </w:rPr>
      </w:pPr>
      <w:r w:rsidRPr="006E3604">
        <w:rPr>
          <w:rFonts w:asciiTheme="minorHAnsi" w:hAnsiTheme="minorHAnsi" w:cstheme="minorHAnsi"/>
          <w:szCs w:val="20"/>
          <w:u w:val="single"/>
        </w:rPr>
        <w:t>Neutral</w:t>
      </w:r>
      <w:r w:rsidRPr="006E3604">
        <w:rPr>
          <w:rFonts w:asciiTheme="minorHAnsi" w:hAnsiTheme="minorHAnsi" w:cstheme="minorHAnsi"/>
          <w:szCs w:val="20"/>
        </w:rPr>
        <w:t xml:space="preserve">: Little or no </w:t>
      </w:r>
      <w:r w:rsidR="00DC158E">
        <w:rPr>
          <w:rFonts w:asciiTheme="minorHAnsi" w:hAnsiTheme="minorHAnsi" w:cstheme="minorHAnsi"/>
          <w:szCs w:val="20"/>
        </w:rPr>
        <w:t>sensitivity</w:t>
      </w:r>
      <w:r w:rsidRPr="006E3604">
        <w:rPr>
          <w:rFonts w:asciiTheme="minorHAnsi" w:hAnsiTheme="minorHAnsi" w:cstheme="minorHAnsi"/>
          <w:szCs w:val="20"/>
        </w:rPr>
        <w:t xml:space="preserve"> to a specific </w:t>
      </w:r>
      <w:r w:rsidR="00DC158E">
        <w:rPr>
          <w:rFonts w:asciiTheme="minorHAnsi" w:hAnsiTheme="minorHAnsi" w:cstheme="minorHAnsi"/>
          <w:szCs w:val="20"/>
        </w:rPr>
        <w:t xml:space="preserve">climate-associated </w:t>
      </w:r>
      <w:r w:rsidRPr="006E3604">
        <w:rPr>
          <w:rFonts w:asciiTheme="minorHAnsi" w:hAnsiTheme="minorHAnsi" w:cstheme="minorHAnsi"/>
          <w:szCs w:val="20"/>
        </w:rPr>
        <w:t>disturbance regime</w:t>
      </w:r>
      <w:r w:rsidR="00DC158E">
        <w:rPr>
          <w:rFonts w:asciiTheme="minorHAnsi" w:hAnsiTheme="minorHAnsi" w:cstheme="minorHAnsi"/>
          <w:szCs w:val="20"/>
        </w:rPr>
        <w:t>s</w:t>
      </w:r>
      <w:r w:rsidRPr="006E3604">
        <w:rPr>
          <w:rFonts w:asciiTheme="minorHAnsi" w:hAnsiTheme="minorHAnsi" w:cstheme="minorHAnsi"/>
          <w:szCs w:val="20"/>
        </w:rPr>
        <w:t>.</w:t>
      </w:r>
      <w:r w:rsidRPr="006E3604">
        <w:rPr>
          <w:rFonts w:asciiTheme="minorHAnsi" w:hAnsiTheme="minorHAnsi" w:cstheme="minorHAnsi"/>
          <w:szCs w:val="20"/>
        </w:rPr>
        <w:tab/>
      </w:r>
      <w:r w:rsidRPr="006E3604">
        <w:rPr>
          <w:rFonts w:asciiTheme="minorHAnsi" w:hAnsiTheme="minorHAnsi" w:cstheme="minorHAnsi"/>
          <w:szCs w:val="20"/>
        </w:rPr>
        <w:tab/>
      </w:r>
    </w:p>
    <w:tbl>
      <w:tblPr>
        <w:tblStyle w:val="PlainTable1"/>
        <w:tblW w:w="9355" w:type="dxa"/>
        <w:tblLook w:val="04A0" w:firstRow="1" w:lastRow="0" w:firstColumn="1" w:lastColumn="0" w:noHBand="0" w:noVBand="1"/>
      </w:tblPr>
      <w:tblGrid>
        <w:gridCol w:w="1784"/>
        <w:gridCol w:w="2441"/>
        <w:gridCol w:w="2250"/>
        <w:gridCol w:w="2880"/>
      </w:tblGrid>
      <w:tr w:rsidR="00DC158E" w:rsidRPr="006E3604" w14:paraId="0650136F" w14:textId="77777777" w:rsidTr="003D1C0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84" w:type="dxa"/>
            <w:hideMark/>
          </w:tcPr>
          <w:p w14:paraId="2E3BAAB3" w14:textId="77777777" w:rsidR="00DC158E" w:rsidRPr="006E3604" w:rsidRDefault="00DC158E" w:rsidP="003D1C0F">
            <w:pPr>
              <w:spacing w:after="0"/>
              <w:jc w:val="center"/>
              <w:rPr>
                <w:rFonts w:asciiTheme="minorHAnsi" w:eastAsia="Times New Roman" w:hAnsiTheme="minorHAnsi" w:cstheme="minorHAnsi"/>
                <w:szCs w:val="20"/>
              </w:rPr>
            </w:pPr>
            <w:r>
              <w:rPr>
                <w:rFonts w:asciiTheme="minorHAnsi" w:eastAsia="Times New Roman" w:hAnsiTheme="minorHAnsi" w:cstheme="minorHAnsi"/>
                <w:szCs w:val="20"/>
              </w:rPr>
              <w:t>High</w:t>
            </w:r>
          </w:p>
        </w:tc>
        <w:tc>
          <w:tcPr>
            <w:tcW w:w="2441" w:type="dxa"/>
            <w:hideMark/>
          </w:tcPr>
          <w:p w14:paraId="4210564A" w14:textId="77777777" w:rsidR="00DC158E" w:rsidRPr="006E3604" w:rsidRDefault="00DC158E" w:rsidP="003D1C0F">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0"/>
              </w:rPr>
            </w:pPr>
            <w:r>
              <w:rPr>
                <w:rFonts w:asciiTheme="minorHAnsi" w:eastAsia="Times New Roman" w:hAnsiTheme="minorHAnsi" w:cstheme="minorHAnsi"/>
                <w:szCs w:val="20"/>
              </w:rPr>
              <w:t>Moderate</w:t>
            </w:r>
          </w:p>
        </w:tc>
        <w:tc>
          <w:tcPr>
            <w:tcW w:w="2250" w:type="dxa"/>
            <w:hideMark/>
          </w:tcPr>
          <w:p w14:paraId="07CB36BE" w14:textId="77777777" w:rsidR="00DC158E" w:rsidRPr="006E3604" w:rsidRDefault="00DC158E" w:rsidP="003D1C0F">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0"/>
              </w:rPr>
            </w:pPr>
            <w:r w:rsidRPr="006E3604">
              <w:rPr>
                <w:rFonts w:asciiTheme="minorHAnsi" w:eastAsia="Times New Roman" w:hAnsiTheme="minorHAnsi" w:cstheme="minorHAnsi"/>
                <w:szCs w:val="20"/>
              </w:rPr>
              <w:t>Neutral</w:t>
            </w:r>
          </w:p>
        </w:tc>
        <w:tc>
          <w:tcPr>
            <w:tcW w:w="2880" w:type="dxa"/>
          </w:tcPr>
          <w:p w14:paraId="19FFD30B" w14:textId="77777777" w:rsidR="00DC158E" w:rsidRPr="006E3604" w:rsidRDefault="00DC158E" w:rsidP="003D1C0F">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0"/>
              </w:rPr>
            </w:pPr>
            <w:r w:rsidRPr="006E3604">
              <w:rPr>
                <w:rFonts w:asciiTheme="minorHAnsi" w:eastAsia="Times New Roman" w:hAnsiTheme="minorHAnsi" w:cstheme="minorHAnsi"/>
                <w:szCs w:val="20"/>
              </w:rPr>
              <w:t>Comment</w:t>
            </w:r>
          </w:p>
        </w:tc>
      </w:tr>
      <w:tr w:rsidR="00DC158E" w:rsidRPr="006E3604" w14:paraId="0E13605B" w14:textId="77777777" w:rsidTr="003D1C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490632E9" w14:textId="77777777" w:rsidR="00DC158E" w:rsidRPr="006E3604" w:rsidRDefault="00DC158E" w:rsidP="003D1C0F">
            <w:pPr>
              <w:spacing w:after="0"/>
              <w:jc w:val="center"/>
              <w:rPr>
                <w:rFonts w:asciiTheme="minorHAnsi" w:eastAsia="Times New Roman" w:hAnsiTheme="minorHAnsi" w:cstheme="minorHAnsi"/>
                <w:szCs w:val="20"/>
              </w:rPr>
            </w:pPr>
            <w:r w:rsidRPr="006E3604">
              <w:rPr>
                <w:rFonts w:asciiTheme="minorHAnsi" w:eastAsia="Times New Roman" w:hAnsiTheme="minorHAnsi" w:cstheme="minorHAnsi"/>
                <w:szCs w:val="20"/>
              </w:rPr>
              <w:t> </w:t>
            </w:r>
          </w:p>
        </w:tc>
        <w:tc>
          <w:tcPr>
            <w:tcW w:w="2441" w:type="dxa"/>
            <w:noWrap/>
            <w:hideMark/>
          </w:tcPr>
          <w:p w14:paraId="0DDBE738" w14:textId="77777777" w:rsidR="00DC158E" w:rsidRPr="006E3604" w:rsidRDefault="00DC158E" w:rsidP="003D1C0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0"/>
              </w:rPr>
            </w:pPr>
            <w:r w:rsidRPr="006E3604">
              <w:rPr>
                <w:rFonts w:asciiTheme="minorHAnsi" w:eastAsia="Times New Roman" w:hAnsiTheme="minorHAnsi" w:cstheme="minorHAnsi"/>
                <w:szCs w:val="20"/>
              </w:rPr>
              <w:t> </w:t>
            </w:r>
          </w:p>
        </w:tc>
        <w:tc>
          <w:tcPr>
            <w:tcW w:w="2250" w:type="dxa"/>
            <w:noWrap/>
          </w:tcPr>
          <w:p w14:paraId="48420943" w14:textId="77777777" w:rsidR="00DC158E" w:rsidRPr="006E3604" w:rsidRDefault="00DC158E" w:rsidP="003D1C0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0"/>
              </w:rPr>
            </w:pPr>
          </w:p>
        </w:tc>
        <w:tc>
          <w:tcPr>
            <w:tcW w:w="2880" w:type="dxa"/>
          </w:tcPr>
          <w:p w14:paraId="286A38D7" w14:textId="77777777" w:rsidR="00DC158E" w:rsidRPr="006E3604" w:rsidRDefault="00DC158E" w:rsidP="003D1C0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0"/>
              </w:rPr>
            </w:pPr>
          </w:p>
        </w:tc>
      </w:tr>
    </w:tbl>
    <w:p w14:paraId="55AFB2EF" w14:textId="77777777" w:rsidR="001444B4" w:rsidRDefault="001444B4" w:rsidP="00DC158E">
      <w:pPr>
        <w:spacing w:after="0" w:line="240" w:lineRule="auto"/>
        <w:rPr>
          <w:rFonts w:asciiTheme="minorHAnsi" w:hAnsiTheme="minorHAnsi" w:cstheme="minorHAnsi"/>
          <w:szCs w:val="20"/>
        </w:rPr>
      </w:pPr>
    </w:p>
    <w:p w14:paraId="30916FD4" w14:textId="77777777" w:rsidR="001D53DC" w:rsidRPr="002F5DDD" w:rsidRDefault="004B56C6" w:rsidP="00DC158E">
      <w:pPr>
        <w:pStyle w:val="Heading1"/>
        <w:spacing w:line="240" w:lineRule="auto"/>
        <w:rPr>
          <w:rFonts w:asciiTheme="minorHAnsi" w:hAnsiTheme="minorHAnsi" w:cstheme="minorHAnsi"/>
          <w:color w:val="2E74B5" w:themeColor="accent1" w:themeShade="BF"/>
          <w:sz w:val="20"/>
          <w:szCs w:val="20"/>
        </w:rPr>
      </w:pPr>
      <w:r w:rsidRPr="002F5DDD">
        <w:rPr>
          <w:rFonts w:asciiTheme="minorHAnsi" w:hAnsiTheme="minorHAnsi" w:cstheme="minorHAnsi"/>
          <w:color w:val="2E74B5" w:themeColor="accent1" w:themeShade="BF"/>
          <w:sz w:val="20"/>
          <w:szCs w:val="20"/>
        </w:rPr>
        <w:t>Sensitivity to changes in resources</w:t>
      </w:r>
      <w:r w:rsidR="00657829" w:rsidRPr="002F5DDD">
        <w:rPr>
          <w:rFonts w:asciiTheme="minorHAnsi" w:hAnsiTheme="minorHAnsi" w:cstheme="minorHAnsi"/>
          <w:color w:val="2E74B5" w:themeColor="accent1" w:themeShade="BF"/>
          <w:sz w:val="20"/>
          <w:szCs w:val="20"/>
        </w:rPr>
        <w:t xml:space="preserve"> (DIET)</w:t>
      </w:r>
    </w:p>
    <w:p w14:paraId="27FB020E" w14:textId="217AE2D3" w:rsidR="001444B4" w:rsidRPr="006E3604" w:rsidRDefault="001D53DC" w:rsidP="00DC158E">
      <w:pPr>
        <w:spacing w:after="0" w:line="240" w:lineRule="auto"/>
        <w:rPr>
          <w:rFonts w:asciiTheme="minorHAnsi" w:hAnsiTheme="minorHAnsi" w:cstheme="minorHAnsi"/>
          <w:szCs w:val="20"/>
        </w:rPr>
      </w:pPr>
      <w:r w:rsidRPr="006E3604">
        <w:rPr>
          <w:rFonts w:asciiTheme="minorHAnsi" w:hAnsiTheme="minorHAnsi" w:cstheme="minorHAnsi"/>
          <w:szCs w:val="20"/>
        </w:rPr>
        <w:t>This factor pertains to the diversity of food types consumed by animal species. Dietary specialists are more likely to be negatively affected than are species that readily switch among different food types.</w:t>
      </w:r>
    </w:p>
    <w:p w14:paraId="56501D5A" w14:textId="2168E3DC" w:rsidR="001444B4" w:rsidRDefault="00DC158E" w:rsidP="00DC158E">
      <w:pPr>
        <w:spacing w:after="0" w:line="240" w:lineRule="auto"/>
        <w:rPr>
          <w:rFonts w:asciiTheme="minorHAnsi" w:hAnsiTheme="minorHAnsi" w:cstheme="minorHAnsi"/>
          <w:szCs w:val="20"/>
        </w:rPr>
      </w:pPr>
      <w:r>
        <w:rPr>
          <w:rFonts w:asciiTheme="minorHAnsi" w:hAnsiTheme="minorHAnsi" w:cstheme="minorHAnsi"/>
          <w:szCs w:val="20"/>
          <w:u w:val="single"/>
        </w:rPr>
        <w:t>High</w:t>
      </w:r>
      <w:r w:rsidR="001D53DC" w:rsidRPr="006E3604">
        <w:rPr>
          <w:rFonts w:asciiTheme="minorHAnsi" w:hAnsiTheme="minorHAnsi" w:cstheme="minorHAnsi"/>
          <w:szCs w:val="20"/>
          <w:u w:val="single"/>
        </w:rPr>
        <w:t xml:space="preserve"> Vulnerability</w:t>
      </w:r>
      <w:r w:rsidR="001D53DC" w:rsidRPr="006E3604">
        <w:rPr>
          <w:rFonts w:asciiTheme="minorHAnsi" w:hAnsiTheme="minorHAnsi" w:cstheme="minorHAnsi"/>
          <w:szCs w:val="20"/>
        </w:rPr>
        <w:t xml:space="preserve">: Completely or almost completely (&gt;90%) dependent on one </w:t>
      </w:r>
      <w:r w:rsidR="002F5DDD">
        <w:rPr>
          <w:rFonts w:asciiTheme="minorHAnsi" w:hAnsiTheme="minorHAnsi" w:cstheme="minorHAnsi"/>
          <w:szCs w:val="20"/>
        </w:rPr>
        <w:t>resource</w:t>
      </w:r>
      <w:r w:rsidR="001D53DC" w:rsidRPr="006E3604">
        <w:rPr>
          <w:rFonts w:asciiTheme="minorHAnsi" w:hAnsiTheme="minorHAnsi" w:cstheme="minorHAnsi"/>
          <w:szCs w:val="20"/>
        </w:rPr>
        <w:t xml:space="preserve"> during any part of the year</w:t>
      </w:r>
      <w:r w:rsidR="002F5DDD">
        <w:rPr>
          <w:rFonts w:asciiTheme="minorHAnsi" w:hAnsiTheme="minorHAnsi" w:cstheme="minorHAnsi"/>
          <w:szCs w:val="20"/>
        </w:rPr>
        <w:t xml:space="preserve"> that will be impacted by climate change</w:t>
      </w:r>
      <w:r w:rsidR="001D53DC" w:rsidRPr="006E3604">
        <w:rPr>
          <w:rFonts w:asciiTheme="minorHAnsi" w:hAnsiTheme="minorHAnsi" w:cstheme="minorHAnsi"/>
          <w:szCs w:val="20"/>
        </w:rPr>
        <w:t xml:space="preserve">; alternatives to this food resource are not readily available. </w:t>
      </w:r>
    </w:p>
    <w:p w14:paraId="68EF3347" w14:textId="19B498A0" w:rsidR="001D53DC" w:rsidRPr="006E3604" w:rsidRDefault="002F5DDD" w:rsidP="00DC158E">
      <w:pPr>
        <w:spacing w:after="0" w:line="240" w:lineRule="auto"/>
        <w:rPr>
          <w:rFonts w:asciiTheme="minorHAnsi" w:hAnsiTheme="minorHAnsi" w:cstheme="minorHAnsi"/>
          <w:szCs w:val="20"/>
        </w:rPr>
      </w:pPr>
      <w:r>
        <w:rPr>
          <w:rFonts w:asciiTheme="minorHAnsi" w:hAnsiTheme="minorHAnsi" w:cstheme="minorHAnsi"/>
          <w:szCs w:val="20"/>
          <w:u w:val="single"/>
        </w:rPr>
        <w:t>Moderate</w:t>
      </w:r>
      <w:r w:rsidR="001D53DC" w:rsidRPr="006E3604">
        <w:rPr>
          <w:rFonts w:asciiTheme="minorHAnsi" w:hAnsiTheme="minorHAnsi" w:cstheme="minorHAnsi"/>
          <w:szCs w:val="20"/>
          <w:u w:val="single"/>
        </w:rPr>
        <w:t xml:space="preserve"> Vulnerability</w:t>
      </w:r>
      <w:r w:rsidR="001D53DC" w:rsidRPr="006E3604">
        <w:rPr>
          <w:rFonts w:asciiTheme="minorHAnsi" w:hAnsiTheme="minorHAnsi" w:cstheme="minorHAnsi"/>
          <w:szCs w:val="20"/>
        </w:rPr>
        <w:t>: Completely or almost completely (&gt;90%) dependent during any part of the year on</w:t>
      </w:r>
      <w:r>
        <w:rPr>
          <w:rFonts w:asciiTheme="minorHAnsi" w:hAnsiTheme="minorHAnsi" w:cstheme="minorHAnsi"/>
          <w:szCs w:val="20"/>
        </w:rPr>
        <w:t xml:space="preserve"> </w:t>
      </w:r>
      <w:r w:rsidR="001D53DC" w:rsidRPr="006E3604">
        <w:rPr>
          <w:rFonts w:asciiTheme="minorHAnsi" w:hAnsiTheme="minorHAnsi" w:cstheme="minorHAnsi"/>
          <w:szCs w:val="20"/>
        </w:rPr>
        <w:t xml:space="preserve">a few </w:t>
      </w:r>
      <w:r>
        <w:rPr>
          <w:rFonts w:asciiTheme="minorHAnsi" w:hAnsiTheme="minorHAnsi" w:cstheme="minorHAnsi"/>
          <w:szCs w:val="20"/>
        </w:rPr>
        <w:t>climate-vulnerable resources</w:t>
      </w:r>
      <w:r w:rsidR="001D53DC" w:rsidRPr="006E3604">
        <w:rPr>
          <w:rFonts w:asciiTheme="minorHAnsi" w:hAnsiTheme="minorHAnsi" w:cstheme="minorHAnsi"/>
          <w:szCs w:val="20"/>
        </w:rPr>
        <w:t>.</w:t>
      </w:r>
      <w:r w:rsidR="001D53DC" w:rsidRPr="006E3604">
        <w:rPr>
          <w:rFonts w:asciiTheme="minorHAnsi" w:hAnsiTheme="minorHAnsi" w:cstheme="minorHAnsi"/>
          <w:szCs w:val="20"/>
        </w:rPr>
        <w:tab/>
      </w:r>
      <w:r w:rsidR="001D53DC" w:rsidRPr="006E3604">
        <w:rPr>
          <w:rFonts w:asciiTheme="minorHAnsi" w:hAnsiTheme="minorHAnsi" w:cstheme="minorHAnsi"/>
          <w:szCs w:val="20"/>
        </w:rPr>
        <w:tab/>
      </w:r>
      <w:r w:rsidR="001D53DC" w:rsidRPr="006E3604">
        <w:rPr>
          <w:rFonts w:asciiTheme="minorHAnsi" w:hAnsiTheme="minorHAnsi" w:cstheme="minorHAnsi"/>
          <w:szCs w:val="20"/>
        </w:rPr>
        <w:tab/>
      </w:r>
      <w:r w:rsidR="001D53DC" w:rsidRPr="006E3604">
        <w:rPr>
          <w:rFonts w:asciiTheme="minorHAnsi" w:hAnsiTheme="minorHAnsi" w:cstheme="minorHAnsi"/>
          <w:szCs w:val="20"/>
        </w:rPr>
        <w:tab/>
      </w:r>
      <w:r w:rsidR="001D53DC" w:rsidRPr="006E3604">
        <w:rPr>
          <w:rFonts w:asciiTheme="minorHAnsi" w:hAnsiTheme="minorHAnsi" w:cstheme="minorHAnsi"/>
          <w:szCs w:val="20"/>
        </w:rPr>
        <w:tab/>
      </w:r>
      <w:r w:rsidR="001D53DC" w:rsidRPr="006E3604">
        <w:rPr>
          <w:rFonts w:asciiTheme="minorHAnsi" w:hAnsiTheme="minorHAnsi" w:cstheme="minorHAnsi"/>
          <w:szCs w:val="20"/>
        </w:rPr>
        <w:tab/>
      </w:r>
      <w:r w:rsidR="001D53DC" w:rsidRPr="006E3604">
        <w:rPr>
          <w:rFonts w:asciiTheme="minorHAnsi" w:hAnsiTheme="minorHAnsi" w:cstheme="minorHAnsi"/>
          <w:szCs w:val="20"/>
        </w:rPr>
        <w:tab/>
      </w:r>
    </w:p>
    <w:p w14:paraId="794425ED" w14:textId="47FA521D" w:rsidR="0028691D" w:rsidRDefault="001D53DC" w:rsidP="00DC158E">
      <w:pPr>
        <w:spacing w:after="0" w:line="240" w:lineRule="auto"/>
        <w:rPr>
          <w:rFonts w:asciiTheme="minorHAnsi" w:hAnsiTheme="minorHAnsi" w:cstheme="minorHAnsi"/>
          <w:szCs w:val="20"/>
        </w:rPr>
      </w:pPr>
      <w:r w:rsidRPr="006E3604">
        <w:rPr>
          <w:rFonts w:asciiTheme="minorHAnsi" w:hAnsiTheme="minorHAnsi" w:cstheme="minorHAnsi"/>
          <w:szCs w:val="20"/>
          <w:u w:val="single"/>
        </w:rPr>
        <w:t>Neutral</w:t>
      </w:r>
      <w:r w:rsidR="00392F03" w:rsidRPr="006E3604">
        <w:rPr>
          <w:rFonts w:asciiTheme="minorHAnsi" w:hAnsiTheme="minorHAnsi" w:cstheme="minorHAnsi"/>
          <w:szCs w:val="20"/>
        </w:rPr>
        <w:t>:</w:t>
      </w:r>
      <w:r w:rsidR="002F5DDD">
        <w:rPr>
          <w:rFonts w:asciiTheme="minorHAnsi" w:hAnsiTheme="minorHAnsi" w:cstheme="minorHAnsi"/>
          <w:szCs w:val="20"/>
        </w:rPr>
        <w:t xml:space="preserve"> </w:t>
      </w:r>
      <w:r w:rsidRPr="006E3604">
        <w:rPr>
          <w:rFonts w:asciiTheme="minorHAnsi" w:hAnsiTheme="minorHAnsi" w:cstheme="minorHAnsi"/>
          <w:szCs w:val="20"/>
        </w:rPr>
        <w:t xml:space="preserve">Diet flexible; during any season species readily switches among multiple food resources according to availability; not strongly dependent on one or a few </w:t>
      </w:r>
      <w:r w:rsidR="002F5DDD">
        <w:rPr>
          <w:rFonts w:asciiTheme="minorHAnsi" w:hAnsiTheme="minorHAnsi" w:cstheme="minorHAnsi"/>
          <w:szCs w:val="20"/>
        </w:rPr>
        <w:t>resources</w:t>
      </w:r>
      <w:r w:rsidRPr="006E3604">
        <w:rPr>
          <w:rFonts w:asciiTheme="minorHAnsi" w:hAnsiTheme="minorHAnsi" w:cstheme="minorHAnsi"/>
          <w:szCs w:val="20"/>
        </w:rPr>
        <w:t xml:space="preserve">. </w:t>
      </w:r>
    </w:p>
    <w:tbl>
      <w:tblPr>
        <w:tblStyle w:val="PlainTable1"/>
        <w:tblW w:w="9355" w:type="dxa"/>
        <w:tblLook w:val="04A0" w:firstRow="1" w:lastRow="0" w:firstColumn="1" w:lastColumn="0" w:noHBand="0" w:noVBand="1"/>
      </w:tblPr>
      <w:tblGrid>
        <w:gridCol w:w="1784"/>
        <w:gridCol w:w="2441"/>
        <w:gridCol w:w="2250"/>
        <w:gridCol w:w="2880"/>
      </w:tblGrid>
      <w:tr w:rsidR="002F5DDD" w:rsidRPr="006E3604" w14:paraId="6C1FF563" w14:textId="77777777" w:rsidTr="003D1C0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84" w:type="dxa"/>
            <w:hideMark/>
          </w:tcPr>
          <w:p w14:paraId="7CEF0B26" w14:textId="77777777" w:rsidR="002F5DDD" w:rsidRPr="006E3604" w:rsidRDefault="002F5DDD" w:rsidP="003D1C0F">
            <w:pPr>
              <w:spacing w:after="0"/>
              <w:jc w:val="center"/>
              <w:rPr>
                <w:rFonts w:asciiTheme="minorHAnsi" w:eastAsia="Times New Roman" w:hAnsiTheme="minorHAnsi" w:cstheme="minorHAnsi"/>
                <w:szCs w:val="20"/>
              </w:rPr>
            </w:pPr>
            <w:r>
              <w:rPr>
                <w:rFonts w:asciiTheme="minorHAnsi" w:eastAsia="Times New Roman" w:hAnsiTheme="minorHAnsi" w:cstheme="minorHAnsi"/>
                <w:szCs w:val="20"/>
              </w:rPr>
              <w:t>High</w:t>
            </w:r>
          </w:p>
        </w:tc>
        <w:tc>
          <w:tcPr>
            <w:tcW w:w="2441" w:type="dxa"/>
            <w:hideMark/>
          </w:tcPr>
          <w:p w14:paraId="798BA936" w14:textId="77777777" w:rsidR="002F5DDD" w:rsidRPr="006E3604" w:rsidRDefault="002F5DDD" w:rsidP="003D1C0F">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0"/>
              </w:rPr>
            </w:pPr>
            <w:r>
              <w:rPr>
                <w:rFonts w:asciiTheme="minorHAnsi" w:eastAsia="Times New Roman" w:hAnsiTheme="minorHAnsi" w:cstheme="minorHAnsi"/>
                <w:szCs w:val="20"/>
              </w:rPr>
              <w:t>Moderate</w:t>
            </w:r>
          </w:p>
        </w:tc>
        <w:tc>
          <w:tcPr>
            <w:tcW w:w="2250" w:type="dxa"/>
            <w:hideMark/>
          </w:tcPr>
          <w:p w14:paraId="7DE778EB" w14:textId="77777777" w:rsidR="002F5DDD" w:rsidRPr="006E3604" w:rsidRDefault="002F5DDD" w:rsidP="003D1C0F">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0"/>
              </w:rPr>
            </w:pPr>
            <w:r w:rsidRPr="006E3604">
              <w:rPr>
                <w:rFonts w:asciiTheme="minorHAnsi" w:eastAsia="Times New Roman" w:hAnsiTheme="minorHAnsi" w:cstheme="minorHAnsi"/>
                <w:szCs w:val="20"/>
              </w:rPr>
              <w:t>Neutral</w:t>
            </w:r>
          </w:p>
        </w:tc>
        <w:tc>
          <w:tcPr>
            <w:tcW w:w="2880" w:type="dxa"/>
          </w:tcPr>
          <w:p w14:paraId="3416DCC3" w14:textId="77777777" w:rsidR="002F5DDD" w:rsidRPr="006E3604" w:rsidRDefault="002F5DDD" w:rsidP="003D1C0F">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0"/>
              </w:rPr>
            </w:pPr>
            <w:r w:rsidRPr="006E3604">
              <w:rPr>
                <w:rFonts w:asciiTheme="minorHAnsi" w:eastAsia="Times New Roman" w:hAnsiTheme="minorHAnsi" w:cstheme="minorHAnsi"/>
                <w:szCs w:val="20"/>
              </w:rPr>
              <w:t>Comment</w:t>
            </w:r>
          </w:p>
        </w:tc>
      </w:tr>
      <w:tr w:rsidR="002F5DDD" w:rsidRPr="006E3604" w14:paraId="3356BC19" w14:textId="77777777" w:rsidTr="003D1C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2115BAEC" w14:textId="77777777" w:rsidR="002F5DDD" w:rsidRPr="006E3604" w:rsidRDefault="002F5DDD" w:rsidP="003D1C0F">
            <w:pPr>
              <w:spacing w:after="0"/>
              <w:jc w:val="center"/>
              <w:rPr>
                <w:rFonts w:asciiTheme="minorHAnsi" w:eastAsia="Times New Roman" w:hAnsiTheme="minorHAnsi" w:cstheme="minorHAnsi"/>
                <w:szCs w:val="20"/>
              </w:rPr>
            </w:pPr>
            <w:r w:rsidRPr="006E3604">
              <w:rPr>
                <w:rFonts w:asciiTheme="minorHAnsi" w:eastAsia="Times New Roman" w:hAnsiTheme="minorHAnsi" w:cstheme="minorHAnsi"/>
                <w:szCs w:val="20"/>
              </w:rPr>
              <w:t> </w:t>
            </w:r>
          </w:p>
        </w:tc>
        <w:tc>
          <w:tcPr>
            <w:tcW w:w="2441" w:type="dxa"/>
            <w:noWrap/>
            <w:hideMark/>
          </w:tcPr>
          <w:p w14:paraId="59B0AF33" w14:textId="77777777" w:rsidR="002F5DDD" w:rsidRPr="006E3604" w:rsidRDefault="002F5DDD" w:rsidP="003D1C0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0"/>
              </w:rPr>
            </w:pPr>
            <w:r w:rsidRPr="006E3604">
              <w:rPr>
                <w:rFonts w:asciiTheme="minorHAnsi" w:eastAsia="Times New Roman" w:hAnsiTheme="minorHAnsi" w:cstheme="minorHAnsi"/>
                <w:szCs w:val="20"/>
              </w:rPr>
              <w:t> </w:t>
            </w:r>
          </w:p>
        </w:tc>
        <w:tc>
          <w:tcPr>
            <w:tcW w:w="2250" w:type="dxa"/>
            <w:noWrap/>
          </w:tcPr>
          <w:p w14:paraId="6A3E0B98" w14:textId="77777777" w:rsidR="002F5DDD" w:rsidRPr="006E3604" w:rsidRDefault="002F5DDD" w:rsidP="003D1C0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0"/>
              </w:rPr>
            </w:pPr>
          </w:p>
        </w:tc>
        <w:tc>
          <w:tcPr>
            <w:tcW w:w="2880" w:type="dxa"/>
          </w:tcPr>
          <w:p w14:paraId="694FBEC7" w14:textId="77777777" w:rsidR="002F5DDD" w:rsidRPr="006E3604" w:rsidRDefault="002F5DDD" w:rsidP="003D1C0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0"/>
              </w:rPr>
            </w:pPr>
          </w:p>
        </w:tc>
      </w:tr>
    </w:tbl>
    <w:p w14:paraId="0EC2FFFB" w14:textId="332B33F4" w:rsidR="00FD2BD4" w:rsidRPr="006E3604" w:rsidRDefault="00FD2BD4" w:rsidP="00DC158E">
      <w:pPr>
        <w:spacing w:after="0" w:line="240" w:lineRule="auto"/>
        <w:rPr>
          <w:rFonts w:asciiTheme="minorHAnsi" w:hAnsiTheme="minorHAnsi" w:cstheme="minorHAnsi"/>
          <w:szCs w:val="20"/>
        </w:rPr>
      </w:pPr>
      <w:r w:rsidRPr="006E3604">
        <w:rPr>
          <w:rFonts w:asciiTheme="minorHAnsi" w:hAnsiTheme="minorHAnsi" w:cstheme="minorHAnsi"/>
          <w:szCs w:val="20"/>
        </w:rPr>
        <w:tab/>
      </w:r>
    </w:p>
    <w:p w14:paraId="69E2FC93" w14:textId="24468B58" w:rsidR="00FD2BD4" w:rsidRPr="00DB0789" w:rsidRDefault="004B56C6" w:rsidP="00DC158E">
      <w:pPr>
        <w:pStyle w:val="Heading1"/>
        <w:spacing w:line="240" w:lineRule="auto"/>
        <w:rPr>
          <w:rFonts w:asciiTheme="minorHAnsi" w:eastAsia="Times New Roman" w:hAnsiTheme="minorHAnsi" w:cstheme="minorHAnsi"/>
          <w:color w:val="2E74B5" w:themeColor="accent1" w:themeShade="BF"/>
          <w:sz w:val="20"/>
          <w:szCs w:val="20"/>
        </w:rPr>
      </w:pPr>
      <w:r w:rsidRPr="00DB0789">
        <w:rPr>
          <w:rFonts w:asciiTheme="minorHAnsi" w:eastAsia="Times New Roman" w:hAnsiTheme="minorHAnsi" w:cstheme="minorHAnsi"/>
          <w:color w:val="2E74B5" w:themeColor="accent1" w:themeShade="BF"/>
          <w:sz w:val="20"/>
          <w:szCs w:val="20"/>
        </w:rPr>
        <w:t>Sensitivity of</w:t>
      </w:r>
      <w:r w:rsidR="00FD2BD4" w:rsidRPr="00DB0789">
        <w:rPr>
          <w:rFonts w:asciiTheme="minorHAnsi" w:eastAsia="Times New Roman" w:hAnsiTheme="minorHAnsi" w:cstheme="minorHAnsi"/>
          <w:color w:val="2E74B5" w:themeColor="accent1" w:themeShade="BF"/>
          <w:sz w:val="20"/>
          <w:szCs w:val="20"/>
        </w:rPr>
        <w:t xml:space="preserve"> </w:t>
      </w:r>
      <w:r w:rsidR="00D51F67" w:rsidRPr="00DB0789">
        <w:rPr>
          <w:rFonts w:asciiTheme="minorHAnsi" w:eastAsia="Times New Roman" w:hAnsiTheme="minorHAnsi" w:cstheme="minorHAnsi"/>
          <w:color w:val="2E74B5" w:themeColor="accent1" w:themeShade="BF"/>
          <w:sz w:val="20"/>
          <w:szCs w:val="20"/>
        </w:rPr>
        <w:t>d</w:t>
      </w:r>
      <w:r w:rsidRPr="00DB0789">
        <w:rPr>
          <w:rFonts w:asciiTheme="minorHAnsi" w:eastAsia="Times New Roman" w:hAnsiTheme="minorHAnsi" w:cstheme="minorHAnsi"/>
          <w:color w:val="2E74B5" w:themeColor="accent1" w:themeShade="BF"/>
          <w:sz w:val="20"/>
          <w:szCs w:val="20"/>
        </w:rPr>
        <w:t>istributional</w:t>
      </w:r>
      <w:r w:rsidR="00D51F67" w:rsidRPr="00DB0789">
        <w:rPr>
          <w:rFonts w:asciiTheme="minorHAnsi" w:eastAsia="Times New Roman" w:hAnsiTheme="minorHAnsi" w:cstheme="minorHAnsi"/>
          <w:color w:val="2E74B5" w:themeColor="accent1" w:themeShade="BF"/>
          <w:sz w:val="20"/>
          <w:szCs w:val="20"/>
        </w:rPr>
        <w:t xml:space="preserve"> s</w:t>
      </w:r>
      <w:r w:rsidRPr="00DB0789">
        <w:rPr>
          <w:rFonts w:asciiTheme="minorHAnsi" w:eastAsia="Times New Roman" w:hAnsiTheme="minorHAnsi" w:cstheme="minorHAnsi"/>
          <w:color w:val="2E74B5" w:themeColor="accent1" w:themeShade="BF"/>
          <w:sz w:val="20"/>
          <w:szCs w:val="20"/>
        </w:rPr>
        <w:t>hifts</w:t>
      </w:r>
      <w:r w:rsidR="00D51F67" w:rsidRPr="00DB0789">
        <w:rPr>
          <w:rFonts w:asciiTheme="minorHAnsi" w:eastAsia="Times New Roman" w:hAnsiTheme="minorHAnsi" w:cstheme="minorHAnsi"/>
          <w:color w:val="2E74B5" w:themeColor="accent1" w:themeShade="BF"/>
          <w:sz w:val="20"/>
          <w:szCs w:val="20"/>
        </w:rPr>
        <w:t xml:space="preserve"> to climate c</w:t>
      </w:r>
      <w:r w:rsidR="00FD2BD4" w:rsidRPr="00DB0789">
        <w:rPr>
          <w:rFonts w:asciiTheme="minorHAnsi" w:eastAsia="Times New Roman" w:hAnsiTheme="minorHAnsi" w:cstheme="minorHAnsi"/>
          <w:color w:val="2E74B5" w:themeColor="accent1" w:themeShade="BF"/>
          <w:sz w:val="20"/>
          <w:szCs w:val="20"/>
        </w:rPr>
        <w:t xml:space="preserve">hange </w:t>
      </w:r>
      <w:r w:rsidRPr="00DB0789">
        <w:rPr>
          <w:rFonts w:asciiTheme="minorHAnsi" w:eastAsia="Times New Roman" w:hAnsiTheme="minorHAnsi" w:cstheme="minorHAnsi"/>
          <w:color w:val="2E74B5" w:themeColor="accent1" w:themeShade="BF"/>
          <w:sz w:val="20"/>
          <w:szCs w:val="20"/>
        </w:rPr>
        <w:t>(</w:t>
      </w:r>
      <w:r w:rsidR="00DB0789">
        <w:rPr>
          <w:rFonts w:asciiTheme="minorHAnsi" w:eastAsia="Times New Roman" w:hAnsiTheme="minorHAnsi" w:cstheme="minorHAnsi"/>
          <w:color w:val="2E74B5" w:themeColor="accent1" w:themeShade="BF"/>
          <w:sz w:val="20"/>
          <w:szCs w:val="20"/>
        </w:rPr>
        <w:t>RANGE</w:t>
      </w:r>
      <w:r w:rsidRPr="00DB0789">
        <w:rPr>
          <w:rFonts w:asciiTheme="minorHAnsi" w:eastAsia="Times New Roman" w:hAnsiTheme="minorHAnsi" w:cstheme="minorHAnsi"/>
          <w:color w:val="2E74B5" w:themeColor="accent1" w:themeShade="BF"/>
          <w:sz w:val="20"/>
          <w:szCs w:val="20"/>
        </w:rPr>
        <w:t>)</w:t>
      </w:r>
    </w:p>
    <w:p w14:paraId="44007CAD" w14:textId="5FC210B7" w:rsidR="003D5DF2" w:rsidRPr="006E3604" w:rsidRDefault="00FD2BD4" w:rsidP="00DC158E">
      <w:pPr>
        <w:spacing w:after="0" w:line="240" w:lineRule="auto"/>
        <w:rPr>
          <w:rFonts w:asciiTheme="minorHAnsi" w:hAnsiTheme="minorHAnsi" w:cstheme="minorHAnsi"/>
          <w:szCs w:val="20"/>
        </w:rPr>
      </w:pPr>
      <w:r w:rsidRPr="006E3604">
        <w:rPr>
          <w:rFonts w:asciiTheme="minorHAnsi" w:hAnsiTheme="minorHAnsi" w:cstheme="minorHAnsi"/>
          <w:szCs w:val="20"/>
        </w:rPr>
        <w:t xml:space="preserve">This factor pertains to the degree to which a species is known to have responded to climate change </w:t>
      </w:r>
      <w:r w:rsidR="00DB0789">
        <w:rPr>
          <w:rFonts w:asciiTheme="minorHAnsi" w:hAnsiTheme="minorHAnsi" w:cstheme="minorHAnsi"/>
          <w:szCs w:val="20"/>
        </w:rPr>
        <w:t xml:space="preserve">or variability through </w:t>
      </w:r>
      <w:r w:rsidR="004B56C6" w:rsidRPr="006E3604">
        <w:rPr>
          <w:rFonts w:asciiTheme="minorHAnsi" w:hAnsiTheme="minorHAnsi" w:cstheme="minorHAnsi"/>
          <w:szCs w:val="20"/>
        </w:rPr>
        <w:t>range contraction or expansion</w:t>
      </w:r>
      <w:r w:rsidRPr="006E3604">
        <w:rPr>
          <w:rFonts w:asciiTheme="minorHAnsi" w:hAnsiTheme="minorHAnsi" w:cstheme="minorHAnsi"/>
          <w:szCs w:val="20"/>
        </w:rPr>
        <w:t xml:space="preserve">. </w:t>
      </w:r>
    </w:p>
    <w:p w14:paraId="7EBC4E07" w14:textId="5BB35E4B" w:rsidR="00FD2BD4" w:rsidRPr="006E3604" w:rsidRDefault="00DB0789" w:rsidP="00DC158E">
      <w:pPr>
        <w:spacing w:after="0" w:line="240" w:lineRule="auto"/>
        <w:rPr>
          <w:rFonts w:asciiTheme="minorHAnsi" w:hAnsiTheme="minorHAnsi" w:cstheme="minorHAnsi"/>
          <w:szCs w:val="20"/>
        </w:rPr>
      </w:pPr>
      <w:r>
        <w:rPr>
          <w:rFonts w:asciiTheme="minorHAnsi" w:hAnsiTheme="minorHAnsi" w:cstheme="minorHAnsi"/>
          <w:szCs w:val="20"/>
          <w:u w:val="single"/>
        </w:rPr>
        <w:t>High</w:t>
      </w:r>
      <w:r w:rsidR="00FD2BD4" w:rsidRPr="006E3604">
        <w:rPr>
          <w:rFonts w:asciiTheme="minorHAnsi" w:hAnsiTheme="minorHAnsi" w:cstheme="minorHAnsi"/>
          <w:szCs w:val="20"/>
          <w:u w:val="single"/>
        </w:rPr>
        <w:t xml:space="preserve"> Vulnerability</w:t>
      </w:r>
      <w:r w:rsidR="00FD2BD4" w:rsidRPr="006E3604">
        <w:rPr>
          <w:rFonts w:asciiTheme="minorHAnsi" w:hAnsiTheme="minorHAnsi" w:cstheme="minorHAnsi"/>
          <w:szCs w:val="20"/>
        </w:rPr>
        <w:t xml:space="preserve">: Distribution or abundance undergoing major reduction (&gt;70% over </w:t>
      </w:r>
      <w:r>
        <w:rPr>
          <w:rFonts w:asciiTheme="minorHAnsi" w:hAnsiTheme="minorHAnsi" w:cstheme="minorHAnsi"/>
          <w:szCs w:val="20"/>
        </w:rPr>
        <w:t>past 3</w:t>
      </w:r>
      <w:r w:rsidR="00FD2BD4" w:rsidRPr="006E3604">
        <w:rPr>
          <w:rFonts w:asciiTheme="minorHAnsi" w:hAnsiTheme="minorHAnsi" w:cstheme="minorHAnsi"/>
          <w:szCs w:val="20"/>
        </w:rPr>
        <w:t>0 years or three generations) believed to be associated with climate change.</w:t>
      </w:r>
    </w:p>
    <w:p w14:paraId="190A5795" w14:textId="1591D9DD" w:rsidR="00FD2BD4" w:rsidRPr="006E3604" w:rsidRDefault="00DB0789" w:rsidP="00DC158E">
      <w:pPr>
        <w:spacing w:after="0" w:line="240" w:lineRule="auto"/>
        <w:rPr>
          <w:rFonts w:asciiTheme="minorHAnsi" w:hAnsiTheme="minorHAnsi" w:cstheme="minorHAnsi"/>
          <w:szCs w:val="20"/>
        </w:rPr>
      </w:pPr>
      <w:r>
        <w:rPr>
          <w:rFonts w:asciiTheme="minorHAnsi" w:hAnsiTheme="minorHAnsi" w:cstheme="minorHAnsi"/>
          <w:szCs w:val="20"/>
          <w:u w:val="single"/>
        </w:rPr>
        <w:t>Moderate</w:t>
      </w:r>
      <w:r w:rsidR="00FD2BD4" w:rsidRPr="006E3604">
        <w:rPr>
          <w:rFonts w:asciiTheme="minorHAnsi" w:hAnsiTheme="minorHAnsi" w:cstheme="minorHAnsi"/>
          <w:szCs w:val="20"/>
          <w:u w:val="single"/>
        </w:rPr>
        <w:t xml:space="preserve"> Vulnerability</w:t>
      </w:r>
      <w:r w:rsidR="00FD2BD4" w:rsidRPr="006E3604">
        <w:rPr>
          <w:rFonts w:asciiTheme="minorHAnsi" w:hAnsiTheme="minorHAnsi" w:cstheme="minorHAnsi"/>
          <w:szCs w:val="20"/>
        </w:rPr>
        <w:t xml:space="preserve">: Distribution or abundance undergoing moderate reduction (30-70% over </w:t>
      </w:r>
      <w:r>
        <w:rPr>
          <w:rFonts w:asciiTheme="minorHAnsi" w:hAnsiTheme="minorHAnsi" w:cstheme="minorHAnsi"/>
          <w:szCs w:val="20"/>
        </w:rPr>
        <w:t>3</w:t>
      </w:r>
      <w:r w:rsidR="00FD2BD4" w:rsidRPr="006E3604">
        <w:rPr>
          <w:rFonts w:asciiTheme="minorHAnsi" w:hAnsiTheme="minorHAnsi" w:cstheme="minorHAnsi"/>
          <w:szCs w:val="20"/>
        </w:rPr>
        <w:t>0 years or three generations) believed to be associated with climate change.</w:t>
      </w:r>
    </w:p>
    <w:p w14:paraId="626E35DF" w14:textId="4EC13041" w:rsidR="00FD2BD4" w:rsidRPr="006E3604" w:rsidRDefault="00FD2BD4" w:rsidP="00DC158E">
      <w:pPr>
        <w:spacing w:after="0" w:line="240" w:lineRule="auto"/>
        <w:rPr>
          <w:rFonts w:asciiTheme="minorHAnsi" w:hAnsiTheme="minorHAnsi" w:cstheme="minorHAnsi"/>
          <w:szCs w:val="20"/>
        </w:rPr>
      </w:pPr>
      <w:r w:rsidRPr="006E3604">
        <w:rPr>
          <w:rFonts w:asciiTheme="minorHAnsi" w:hAnsiTheme="minorHAnsi" w:cstheme="minorHAnsi"/>
          <w:szCs w:val="20"/>
          <w:u w:val="single"/>
        </w:rPr>
        <w:t>Neutral</w:t>
      </w:r>
      <w:r w:rsidRPr="006E3604">
        <w:rPr>
          <w:rFonts w:asciiTheme="minorHAnsi" w:hAnsiTheme="minorHAnsi" w:cstheme="minorHAnsi"/>
          <w:szCs w:val="20"/>
        </w:rPr>
        <w:t>:</w:t>
      </w:r>
      <w:r w:rsidRPr="006E3604">
        <w:rPr>
          <w:rFonts w:asciiTheme="minorHAnsi" w:hAnsiTheme="minorHAnsi" w:cstheme="minorHAnsi"/>
          <w:szCs w:val="20"/>
        </w:rPr>
        <w:tab/>
        <w:t xml:space="preserve">Distribution and abundance not known to be decreasing with climate change.  </w:t>
      </w:r>
      <w:r w:rsidRPr="006E3604">
        <w:rPr>
          <w:rFonts w:asciiTheme="minorHAnsi" w:hAnsiTheme="minorHAnsi" w:cstheme="minorHAnsi"/>
          <w:szCs w:val="20"/>
        </w:rPr>
        <w:tab/>
      </w:r>
      <w:r w:rsidRPr="006E3604">
        <w:rPr>
          <w:rFonts w:asciiTheme="minorHAnsi" w:hAnsiTheme="minorHAnsi" w:cstheme="minorHAnsi"/>
          <w:szCs w:val="20"/>
        </w:rPr>
        <w:tab/>
      </w:r>
      <w:r w:rsidRPr="006E3604">
        <w:rPr>
          <w:rFonts w:asciiTheme="minorHAnsi" w:hAnsiTheme="minorHAnsi" w:cstheme="minorHAnsi"/>
          <w:szCs w:val="20"/>
        </w:rPr>
        <w:tab/>
      </w:r>
      <w:r w:rsidRPr="006E3604">
        <w:rPr>
          <w:rFonts w:asciiTheme="minorHAnsi" w:hAnsiTheme="minorHAnsi" w:cstheme="minorHAnsi"/>
          <w:szCs w:val="20"/>
        </w:rPr>
        <w:tab/>
      </w:r>
    </w:p>
    <w:tbl>
      <w:tblPr>
        <w:tblStyle w:val="PlainTable1"/>
        <w:tblW w:w="9355" w:type="dxa"/>
        <w:tblLook w:val="04A0" w:firstRow="1" w:lastRow="0" w:firstColumn="1" w:lastColumn="0" w:noHBand="0" w:noVBand="1"/>
      </w:tblPr>
      <w:tblGrid>
        <w:gridCol w:w="1784"/>
        <w:gridCol w:w="2441"/>
        <w:gridCol w:w="2250"/>
        <w:gridCol w:w="2880"/>
      </w:tblGrid>
      <w:tr w:rsidR="00DB0789" w:rsidRPr="006E3604" w14:paraId="7F4E7F66" w14:textId="77777777" w:rsidTr="003D1C0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84" w:type="dxa"/>
            <w:hideMark/>
          </w:tcPr>
          <w:p w14:paraId="2AF1E5F8" w14:textId="77777777" w:rsidR="00DB0789" w:rsidRPr="006E3604" w:rsidRDefault="00DB0789" w:rsidP="003D1C0F">
            <w:pPr>
              <w:spacing w:after="0"/>
              <w:jc w:val="center"/>
              <w:rPr>
                <w:rFonts w:asciiTheme="minorHAnsi" w:eastAsia="Times New Roman" w:hAnsiTheme="minorHAnsi" w:cstheme="minorHAnsi"/>
                <w:szCs w:val="20"/>
              </w:rPr>
            </w:pPr>
            <w:r>
              <w:rPr>
                <w:rFonts w:asciiTheme="minorHAnsi" w:eastAsia="Times New Roman" w:hAnsiTheme="minorHAnsi" w:cstheme="minorHAnsi"/>
                <w:szCs w:val="20"/>
              </w:rPr>
              <w:t>High</w:t>
            </w:r>
          </w:p>
        </w:tc>
        <w:tc>
          <w:tcPr>
            <w:tcW w:w="2441" w:type="dxa"/>
            <w:hideMark/>
          </w:tcPr>
          <w:p w14:paraId="1D10129E" w14:textId="77777777" w:rsidR="00DB0789" w:rsidRPr="006E3604" w:rsidRDefault="00DB0789" w:rsidP="003D1C0F">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0"/>
              </w:rPr>
            </w:pPr>
            <w:r>
              <w:rPr>
                <w:rFonts w:asciiTheme="minorHAnsi" w:eastAsia="Times New Roman" w:hAnsiTheme="minorHAnsi" w:cstheme="minorHAnsi"/>
                <w:szCs w:val="20"/>
              </w:rPr>
              <w:t>Moderate</w:t>
            </w:r>
          </w:p>
        </w:tc>
        <w:tc>
          <w:tcPr>
            <w:tcW w:w="2250" w:type="dxa"/>
            <w:hideMark/>
          </w:tcPr>
          <w:p w14:paraId="0CA701BB" w14:textId="77777777" w:rsidR="00DB0789" w:rsidRPr="006E3604" w:rsidRDefault="00DB0789" w:rsidP="003D1C0F">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0"/>
              </w:rPr>
            </w:pPr>
            <w:r w:rsidRPr="006E3604">
              <w:rPr>
                <w:rFonts w:asciiTheme="minorHAnsi" w:eastAsia="Times New Roman" w:hAnsiTheme="minorHAnsi" w:cstheme="minorHAnsi"/>
                <w:szCs w:val="20"/>
              </w:rPr>
              <w:t>Neutral</w:t>
            </w:r>
          </w:p>
        </w:tc>
        <w:tc>
          <w:tcPr>
            <w:tcW w:w="2880" w:type="dxa"/>
          </w:tcPr>
          <w:p w14:paraId="7DFA1D99" w14:textId="77777777" w:rsidR="00DB0789" w:rsidRPr="006E3604" w:rsidRDefault="00DB0789" w:rsidP="003D1C0F">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0"/>
              </w:rPr>
            </w:pPr>
            <w:r w:rsidRPr="006E3604">
              <w:rPr>
                <w:rFonts w:asciiTheme="minorHAnsi" w:eastAsia="Times New Roman" w:hAnsiTheme="minorHAnsi" w:cstheme="minorHAnsi"/>
                <w:szCs w:val="20"/>
              </w:rPr>
              <w:t>Comment</w:t>
            </w:r>
          </w:p>
        </w:tc>
      </w:tr>
      <w:tr w:rsidR="00DB0789" w:rsidRPr="006E3604" w14:paraId="360F627B" w14:textId="77777777" w:rsidTr="003D1C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84" w:type="dxa"/>
            <w:noWrap/>
            <w:hideMark/>
          </w:tcPr>
          <w:p w14:paraId="017A5FF9" w14:textId="77777777" w:rsidR="00DB0789" w:rsidRPr="006E3604" w:rsidRDefault="00DB0789" w:rsidP="003D1C0F">
            <w:pPr>
              <w:spacing w:after="0"/>
              <w:jc w:val="center"/>
              <w:rPr>
                <w:rFonts w:asciiTheme="minorHAnsi" w:eastAsia="Times New Roman" w:hAnsiTheme="minorHAnsi" w:cstheme="minorHAnsi"/>
                <w:szCs w:val="20"/>
              </w:rPr>
            </w:pPr>
            <w:r w:rsidRPr="006E3604">
              <w:rPr>
                <w:rFonts w:asciiTheme="minorHAnsi" w:eastAsia="Times New Roman" w:hAnsiTheme="minorHAnsi" w:cstheme="minorHAnsi"/>
                <w:szCs w:val="20"/>
              </w:rPr>
              <w:t> </w:t>
            </w:r>
          </w:p>
        </w:tc>
        <w:tc>
          <w:tcPr>
            <w:tcW w:w="2441" w:type="dxa"/>
            <w:noWrap/>
            <w:hideMark/>
          </w:tcPr>
          <w:p w14:paraId="4EC086EF" w14:textId="77777777" w:rsidR="00DB0789" w:rsidRPr="006E3604" w:rsidRDefault="00DB0789" w:rsidP="003D1C0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0"/>
              </w:rPr>
            </w:pPr>
            <w:r w:rsidRPr="006E3604">
              <w:rPr>
                <w:rFonts w:asciiTheme="minorHAnsi" w:eastAsia="Times New Roman" w:hAnsiTheme="minorHAnsi" w:cstheme="minorHAnsi"/>
                <w:szCs w:val="20"/>
              </w:rPr>
              <w:t> </w:t>
            </w:r>
          </w:p>
        </w:tc>
        <w:tc>
          <w:tcPr>
            <w:tcW w:w="2250" w:type="dxa"/>
            <w:noWrap/>
          </w:tcPr>
          <w:p w14:paraId="4B05507F" w14:textId="77777777" w:rsidR="00DB0789" w:rsidRPr="006E3604" w:rsidRDefault="00DB0789" w:rsidP="003D1C0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0"/>
              </w:rPr>
            </w:pPr>
          </w:p>
        </w:tc>
        <w:tc>
          <w:tcPr>
            <w:tcW w:w="2880" w:type="dxa"/>
          </w:tcPr>
          <w:p w14:paraId="25EDFCFE" w14:textId="77777777" w:rsidR="00DB0789" w:rsidRPr="006E3604" w:rsidRDefault="00DB0789" w:rsidP="003D1C0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0"/>
              </w:rPr>
            </w:pPr>
          </w:p>
        </w:tc>
      </w:tr>
    </w:tbl>
    <w:p w14:paraId="015783ED" w14:textId="77777777" w:rsidR="00DB0789" w:rsidRDefault="00DB0789" w:rsidP="00DC158E">
      <w:pPr>
        <w:spacing w:after="0" w:line="240" w:lineRule="auto"/>
        <w:rPr>
          <w:rFonts w:asciiTheme="minorHAnsi" w:hAnsiTheme="minorHAnsi" w:cstheme="minorHAnsi"/>
          <w:b/>
          <w:sz w:val="28"/>
          <w:szCs w:val="28"/>
        </w:rPr>
      </w:pPr>
    </w:p>
    <w:p w14:paraId="40126C16" w14:textId="2E04911C" w:rsidR="00CC7105" w:rsidRPr="00DB0789" w:rsidRDefault="00070FA0" w:rsidP="00DC158E">
      <w:pPr>
        <w:spacing w:after="0" w:line="240" w:lineRule="auto"/>
        <w:rPr>
          <w:rFonts w:asciiTheme="minorHAnsi" w:hAnsiTheme="minorHAnsi" w:cstheme="minorHAnsi"/>
          <w:b/>
          <w:color w:val="2E74B5" w:themeColor="accent1" w:themeShade="BF"/>
          <w:sz w:val="28"/>
          <w:szCs w:val="28"/>
        </w:rPr>
      </w:pPr>
      <w:r w:rsidRPr="00DB0789">
        <w:rPr>
          <w:rFonts w:asciiTheme="minorHAnsi" w:hAnsiTheme="minorHAnsi" w:cstheme="minorHAnsi"/>
          <w:b/>
          <w:color w:val="2E74B5" w:themeColor="accent1" w:themeShade="BF"/>
          <w:sz w:val="28"/>
          <w:szCs w:val="28"/>
        </w:rPr>
        <w:lastRenderedPageBreak/>
        <w:t>Sensitivity</w:t>
      </w:r>
      <w:r w:rsidR="00DB0789" w:rsidRPr="00DB0789">
        <w:rPr>
          <w:rFonts w:asciiTheme="minorHAnsi" w:hAnsiTheme="minorHAnsi" w:cstheme="minorHAnsi"/>
          <w:b/>
          <w:color w:val="2E74B5" w:themeColor="accent1" w:themeShade="BF"/>
          <w:sz w:val="28"/>
          <w:szCs w:val="28"/>
        </w:rPr>
        <w:t xml:space="preserve"> and</w:t>
      </w:r>
      <w:r w:rsidRPr="00DB0789">
        <w:rPr>
          <w:rFonts w:asciiTheme="minorHAnsi" w:hAnsiTheme="minorHAnsi" w:cstheme="minorHAnsi"/>
          <w:b/>
          <w:color w:val="2E74B5" w:themeColor="accent1" w:themeShade="BF"/>
          <w:sz w:val="28"/>
          <w:szCs w:val="28"/>
        </w:rPr>
        <w:t xml:space="preserve"> </w:t>
      </w:r>
      <w:r w:rsidR="00450163" w:rsidRPr="00DB0789">
        <w:rPr>
          <w:rFonts w:asciiTheme="minorHAnsi" w:hAnsiTheme="minorHAnsi" w:cstheme="minorHAnsi"/>
          <w:b/>
          <w:color w:val="2E74B5" w:themeColor="accent1" w:themeShade="BF"/>
          <w:sz w:val="28"/>
          <w:szCs w:val="28"/>
        </w:rPr>
        <w:t xml:space="preserve">Exposure </w:t>
      </w:r>
    </w:p>
    <w:p w14:paraId="1DC956AB" w14:textId="77777777" w:rsidR="00450163" w:rsidRPr="006E3604" w:rsidRDefault="00450163" w:rsidP="00DC158E">
      <w:pPr>
        <w:spacing w:after="0" w:line="240" w:lineRule="auto"/>
        <w:rPr>
          <w:rFonts w:asciiTheme="minorHAnsi" w:hAnsiTheme="minorHAnsi" w:cstheme="minorHAnsi"/>
          <w:b/>
          <w:szCs w:val="20"/>
        </w:rPr>
      </w:pPr>
    </w:p>
    <w:p w14:paraId="500EAD52" w14:textId="69A5F157" w:rsidR="00450163" w:rsidRPr="006E3604" w:rsidRDefault="00450163" w:rsidP="00DC158E">
      <w:pPr>
        <w:spacing w:after="0" w:line="240" w:lineRule="auto"/>
        <w:rPr>
          <w:rFonts w:asciiTheme="minorHAnsi" w:hAnsiTheme="minorHAnsi" w:cstheme="minorHAnsi"/>
          <w:szCs w:val="20"/>
        </w:rPr>
      </w:pPr>
      <w:r w:rsidRPr="006E3604">
        <w:rPr>
          <w:rFonts w:asciiTheme="minorHAnsi" w:hAnsiTheme="minorHAnsi" w:cstheme="minorHAnsi"/>
          <w:szCs w:val="20"/>
        </w:rPr>
        <w:t xml:space="preserve">What do you think are the greatest </w:t>
      </w:r>
      <w:r w:rsidRPr="006E3604">
        <w:rPr>
          <w:rFonts w:asciiTheme="minorHAnsi" w:hAnsiTheme="minorHAnsi" w:cstheme="minorHAnsi"/>
          <w:szCs w:val="20"/>
          <w:u w:val="single"/>
        </w:rPr>
        <w:t>climate impacts</w:t>
      </w:r>
      <w:r w:rsidRPr="006E3604">
        <w:rPr>
          <w:rFonts w:asciiTheme="minorHAnsi" w:hAnsiTheme="minorHAnsi" w:cstheme="minorHAnsi"/>
          <w:szCs w:val="20"/>
        </w:rPr>
        <w:t xml:space="preserve"> </w:t>
      </w:r>
      <w:r w:rsidR="00657829" w:rsidRPr="006E3604">
        <w:rPr>
          <w:rFonts w:asciiTheme="minorHAnsi" w:hAnsiTheme="minorHAnsi" w:cstheme="minorHAnsi"/>
          <w:szCs w:val="20"/>
        </w:rPr>
        <w:t>(</w:t>
      </w:r>
      <w:r w:rsidR="00657829" w:rsidRPr="001272FA">
        <w:rPr>
          <w:rFonts w:asciiTheme="minorHAnsi" w:hAnsiTheme="minorHAnsi" w:cstheme="minorHAnsi"/>
          <w:b/>
          <w:bCs/>
          <w:szCs w:val="20"/>
        </w:rPr>
        <w:t>exposure</w:t>
      </w:r>
      <w:r w:rsidR="00657829" w:rsidRPr="006E3604">
        <w:rPr>
          <w:rFonts w:asciiTheme="minorHAnsi" w:hAnsiTheme="minorHAnsi" w:cstheme="minorHAnsi"/>
          <w:szCs w:val="20"/>
        </w:rPr>
        <w:t xml:space="preserve">) </w:t>
      </w:r>
      <w:r w:rsidR="001272FA">
        <w:rPr>
          <w:rFonts w:asciiTheme="minorHAnsi" w:hAnsiTheme="minorHAnsi" w:cstheme="minorHAnsi"/>
          <w:szCs w:val="20"/>
        </w:rPr>
        <w:t>affecting</w:t>
      </w:r>
      <w:r w:rsidRPr="006E3604">
        <w:rPr>
          <w:rFonts w:asciiTheme="minorHAnsi" w:hAnsiTheme="minorHAnsi" w:cstheme="minorHAnsi"/>
          <w:szCs w:val="20"/>
        </w:rPr>
        <w:t xml:space="preserve"> your species? (positive or negative)</w:t>
      </w:r>
    </w:p>
    <w:p w14:paraId="399C869D" w14:textId="7EFFC401" w:rsidR="00657829" w:rsidRPr="006E3604" w:rsidRDefault="00657829" w:rsidP="00DC158E">
      <w:pPr>
        <w:spacing w:after="0" w:line="240" w:lineRule="auto"/>
        <w:rPr>
          <w:rFonts w:asciiTheme="minorHAnsi" w:hAnsiTheme="minorHAnsi" w:cstheme="minorHAnsi"/>
          <w:szCs w:val="20"/>
        </w:rPr>
      </w:pPr>
    </w:p>
    <w:p w14:paraId="350F51CD" w14:textId="77777777" w:rsidR="00070FA0" w:rsidRPr="006E3604" w:rsidRDefault="00070FA0" w:rsidP="00DC158E">
      <w:pPr>
        <w:spacing w:after="0" w:line="240" w:lineRule="auto"/>
        <w:rPr>
          <w:rFonts w:asciiTheme="minorHAnsi" w:hAnsiTheme="minorHAnsi" w:cstheme="minorHAnsi"/>
          <w:szCs w:val="20"/>
        </w:rPr>
      </w:pPr>
    </w:p>
    <w:p w14:paraId="5079FA12" w14:textId="727B669E" w:rsidR="00070FA0" w:rsidRPr="006E3604" w:rsidRDefault="00070FA0" w:rsidP="00DC158E">
      <w:pPr>
        <w:spacing w:after="0" w:line="240" w:lineRule="auto"/>
        <w:rPr>
          <w:rFonts w:asciiTheme="minorHAnsi" w:hAnsiTheme="minorHAnsi" w:cstheme="minorHAnsi"/>
          <w:szCs w:val="20"/>
        </w:rPr>
      </w:pPr>
    </w:p>
    <w:p w14:paraId="031CB2B0" w14:textId="77777777" w:rsidR="00070FA0" w:rsidRPr="006E3604" w:rsidRDefault="00070FA0" w:rsidP="00DC158E">
      <w:pPr>
        <w:spacing w:after="0" w:line="240" w:lineRule="auto"/>
        <w:rPr>
          <w:rFonts w:asciiTheme="minorHAnsi" w:hAnsiTheme="minorHAnsi" w:cstheme="minorHAnsi"/>
          <w:szCs w:val="20"/>
        </w:rPr>
      </w:pPr>
    </w:p>
    <w:p w14:paraId="44E50249" w14:textId="0DB598F9" w:rsidR="00657829" w:rsidRPr="006E3604" w:rsidRDefault="001444B4" w:rsidP="00DC158E">
      <w:pPr>
        <w:spacing w:after="0" w:line="240" w:lineRule="auto"/>
        <w:rPr>
          <w:rFonts w:asciiTheme="minorHAnsi" w:hAnsiTheme="minorHAnsi" w:cstheme="minorHAnsi"/>
          <w:szCs w:val="20"/>
        </w:rPr>
      </w:pPr>
      <w:r>
        <w:rPr>
          <w:rFonts w:asciiTheme="minorHAnsi" w:hAnsiTheme="minorHAnsi" w:cstheme="minorHAnsi"/>
          <w:szCs w:val="20"/>
        </w:rPr>
        <w:t>P</w:t>
      </w:r>
      <w:r w:rsidR="00657829" w:rsidRPr="006E3604">
        <w:rPr>
          <w:rFonts w:asciiTheme="minorHAnsi" w:hAnsiTheme="minorHAnsi" w:cstheme="minorHAnsi"/>
          <w:szCs w:val="20"/>
        </w:rPr>
        <w:t xml:space="preserve">lot out the sensitives </w:t>
      </w:r>
      <w:r w:rsidR="004B56C6" w:rsidRPr="006E3604">
        <w:rPr>
          <w:rFonts w:asciiTheme="minorHAnsi" w:hAnsiTheme="minorHAnsi" w:cstheme="minorHAnsi"/>
          <w:szCs w:val="20"/>
        </w:rPr>
        <w:t xml:space="preserve">(using the acronyms, e.g., </w:t>
      </w:r>
      <w:r w:rsidR="00DB0789">
        <w:rPr>
          <w:rFonts w:asciiTheme="minorHAnsi" w:hAnsiTheme="minorHAnsi" w:cstheme="minorHAnsi"/>
          <w:szCs w:val="20"/>
        </w:rPr>
        <w:t>DISP</w:t>
      </w:r>
      <w:r w:rsidR="004B56C6" w:rsidRPr="006E3604">
        <w:rPr>
          <w:rFonts w:asciiTheme="minorHAnsi" w:hAnsiTheme="minorHAnsi" w:cstheme="minorHAnsi"/>
          <w:szCs w:val="20"/>
        </w:rPr>
        <w:t xml:space="preserve">) </w:t>
      </w:r>
      <w:r w:rsidR="00657829" w:rsidRPr="006E3604">
        <w:rPr>
          <w:rFonts w:asciiTheme="minorHAnsi" w:hAnsiTheme="minorHAnsi" w:cstheme="minorHAnsi"/>
          <w:szCs w:val="20"/>
        </w:rPr>
        <w:t xml:space="preserve">that you identified above with the likelihood of exposure. </w:t>
      </w:r>
    </w:p>
    <w:p w14:paraId="20958EC7" w14:textId="77777777" w:rsidR="00450163" w:rsidRPr="006E3604" w:rsidRDefault="00450163" w:rsidP="00DC158E">
      <w:pPr>
        <w:spacing w:after="0" w:line="240" w:lineRule="auto"/>
        <w:rPr>
          <w:rFonts w:asciiTheme="minorHAnsi" w:hAnsiTheme="minorHAnsi" w:cstheme="minorHAnsi"/>
          <w:b/>
          <w:szCs w:val="20"/>
        </w:rPr>
      </w:pPr>
    </w:p>
    <w:p w14:paraId="24931D1F" w14:textId="77777777" w:rsidR="00450163" w:rsidRPr="006E3604" w:rsidRDefault="00450163" w:rsidP="00DC158E">
      <w:pPr>
        <w:spacing w:after="0" w:line="240" w:lineRule="auto"/>
        <w:rPr>
          <w:rFonts w:asciiTheme="minorHAnsi" w:hAnsiTheme="minorHAnsi" w:cstheme="minorHAnsi"/>
          <w:b/>
          <w:szCs w:val="20"/>
        </w:rPr>
      </w:pPr>
    </w:p>
    <w:p w14:paraId="3AD0E3E9" w14:textId="77777777" w:rsidR="00450163" w:rsidRPr="006E3604" w:rsidRDefault="00D51F67" w:rsidP="00DC158E">
      <w:pPr>
        <w:spacing w:after="0" w:line="240" w:lineRule="auto"/>
        <w:rPr>
          <w:rFonts w:asciiTheme="minorHAnsi" w:hAnsiTheme="minorHAnsi" w:cstheme="minorHAnsi"/>
          <w:b/>
          <w:szCs w:val="20"/>
        </w:rPr>
      </w:pPr>
      <w:r w:rsidRPr="006E3604">
        <w:rPr>
          <w:rFonts w:asciiTheme="minorHAnsi" w:hAnsiTheme="minorHAnsi" w:cstheme="minorHAnsi"/>
          <w:b/>
          <w:noProof/>
          <w:szCs w:val="20"/>
        </w:rPr>
        <mc:AlternateContent>
          <mc:Choice Requires="wpg">
            <w:drawing>
              <wp:anchor distT="0" distB="0" distL="114300" distR="114300" simplePos="0" relativeHeight="251677184" behindDoc="0" locked="0" layoutInCell="1" allowOverlap="1" wp14:anchorId="25D27BF9" wp14:editId="16EABA94">
                <wp:simplePos x="0" y="0"/>
                <wp:positionH relativeFrom="margin">
                  <wp:posOffset>819150</wp:posOffset>
                </wp:positionH>
                <wp:positionV relativeFrom="paragraph">
                  <wp:posOffset>22860</wp:posOffset>
                </wp:positionV>
                <wp:extent cx="4263390" cy="3728720"/>
                <wp:effectExtent l="0" t="0" r="22860" b="24130"/>
                <wp:wrapNone/>
                <wp:docPr id="14" name="Group 14"/>
                <wp:cNvGraphicFramePr/>
                <a:graphic xmlns:a="http://schemas.openxmlformats.org/drawingml/2006/main">
                  <a:graphicData uri="http://schemas.microsoft.com/office/word/2010/wordprocessingGroup">
                    <wpg:wgp>
                      <wpg:cNvGrpSpPr/>
                      <wpg:grpSpPr>
                        <a:xfrm>
                          <a:off x="0" y="0"/>
                          <a:ext cx="4263390" cy="3728720"/>
                          <a:chOff x="400380" y="-14577"/>
                          <a:chExt cx="4263480" cy="3728856"/>
                        </a:xfrm>
                      </wpg:grpSpPr>
                      <wps:wsp>
                        <wps:cNvPr id="15" name="Text Box 2"/>
                        <wps:cNvSpPr txBox="1">
                          <a:spLocks noChangeArrowheads="1"/>
                        </wps:cNvSpPr>
                        <wps:spPr bwMode="auto">
                          <a:xfrm rot="16200000">
                            <a:off x="-495922" y="1169581"/>
                            <a:ext cx="2360294" cy="567689"/>
                          </a:xfrm>
                          <a:prstGeom prst="rect">
                            <a:avLst/>
                          </a:prstGeom>
                          <a:solidFill>
                            <a:srgbClr val="FFFFFF"/>
                          </a:solidFill>
                          <a:ln w="9525">
                            <a:solidFill>
                              <a:schemeClr val="bg1"/>
                            </a:solidFill>
                            <a:miter lim="800000"/>
                            <a:headEnd/>
                            <a:tailEnd/>
                          </a:ln>
                        </wps:spPr>
                        <wps:txbx>
                          <w:txbxContent>
                            <w:p w14:paraId="212276EF" w14:textId="77777777" w:rsidR="00657829" w:rsidRPr="00450163" w:rsidRDefault="00657829" w:rsidP="00657829">
                              <w:pPr>
                                <w:jc w:val="center"/>
                                <w:rPr>
                                  <w:sz w:val="56"/>
                                </w:rPr>
                              </w:pPr>
                              <w:r w:rsidRPr="00450163">
                                <w:rPr>
                                  <w:sz w:val="56"/>
                                </w:rPr>
                                <w:t>Sensitivity</w:t>
                              </w:r>
                            </w:p>
                          </w:txbxContent>
                        </wps:txbx>
                        <wps:bodyPr rot="0" vert="horz" wrap="square" lIns="91440" tIns="45720" rIns="91440" bIns="45720" anchor="t" anchorCtr="0">
                          <a:spAutoFit/>
                        </wps:bodyPr>
                      </wps:wsp>
                      <wps:wsp>
                        <wps:cNvPr id="16" name="Text Box 2"/>
                        <wps:cNvSpPr txBox="1">
                          <a:spLocks noChangeArrowheads="1"/>
                        </wps:cNvSpPr>
                        <wps:spPr bwMode="auto">
                          <a:xfrm>
                            <a:off x="1700949" y="3146590"/>
                            <a:ext cx="2360929" cy="567689"/>
                          </a:xfrm>
                          <a:prstGeom prst="rect">
                            <a:avLst/>
                          </a:prstGeom>
                          <a:solidFill>
                            <a:srgbClr val="FFFFFF"/>
                          </a:solidFill>
                          <a:ln w="9525">
                            <a:solidFill>
                              <a:schemeClr val="bg1"/>
                            </a:solidFill>
                            <a:miter lim="800000"/>
                            <a:headEnd/>
                            <a:tailEnd/>
                          </a:ln>
                        </wps:spPr>
                        <wps:txbx>
                          <w:txbxContent>
                            <w:p w14:paraId="303D6179" w14:textId="77777777" w:rsidR="00657829" w:rsidRPr="00450163" w:rsidRDefault="00657829" w:rsidP="00657829">
                              <w:pPr>
                                <w:jc w:val="center"/>
                                <w:rPr>
                                  <w:sz w:val="56"/>
                                </w:rPr>
                              </w:pPr>
                              <w:r>
                                <w:rPr>
                                  <w:sz w:val="56"/>
                                </w:rPr>
                                <w:t>Exposure</w:t>
                              </w:r>
                            </w:p>
                          </w:txbxContent>
                        </wps:txbx>
                        <wps:bodyPr rot="0" vert="horz" wrap="square" lIns="91440" tIns="45720" rIns="91440" bIns="45720" anchor="t" anchorCtr="0">
                          <a:spAutoFit/>
                        </wps:bodyPr>
                      </wps:wsp>
                      <wps:wsp>
                        <wps:cNvPr id="17" name="Rectangle 17"/>
                        <wps:cNvSpPr/>
                        <wps:spPr>
                          <a:xfrm>
                            <a:off x="1006260" y="0"/>
                            <a:ext cx="3657600" cy="3146961"/>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452113" y="-14577"/>
                            <a:ext cx="524218" cy="315594"/>
                          </a:xfrm>
                          <a:prstGeom prst="rect">
                            <a:avLst/>
                          </a:prstGeom>
                          <a:solidFill>
                            <a:srgbClr val="FFFFFF"/>
                          </a:solidFill>
                          <a:ln w="9525">
                            <a:solidFill>
                              <a:schemeClr val="bg1"/>
                            </a:solidFill>
                            <a:miter lim="800000"/>
                            <a:headEnd/>
                            <a:tailEnd/>
                          </a:ln>
                        </wps:spPr>
                        <wps:txbx>
                          <w:txbxContent>
                            <w:p w14:paraId="1A102EBD" w14:textId="77777777" w:rsidR="00657829" w:rsidRPr="00657829" w:rsidRDefault="00657829" w:rsidP="00657829">
                              <w:pPr>
                                <w:jc w:val="center"/>
                                <w:rPr>
                                  <w:sz w:val="24"/>
                                </w:rPr>
                              </w:pPr>
                              <w:r w:rsidRPr="00657829">
                                <w:rPr>
                                  <w:sz w:val="24"/>
                                </w:rPr>
                                <w:t>High</w:t>
                              </w:r>
                            </w:p>
                          </w:txbxContent>
                        </wps:txbx>
                        <wps:bodyPr rot="0" vert="horz" wrap="square" lIns="91440" tIns="45720" rIns="91440" bIns="45720" anchor="t" anchorCtr="0">
                          <a:spAutoFit/>
                        </wps:bodyPr>
                      </wps:wsp>
                      <wps:wsp>
                        <wps:cNvPr id="22" name="Text Box 2"/>
                        <wps:cNvSpPr txBox="1">
                          <a:spLocks noChangeArrowheads="1"/>
                        </wps:cNvSpPr>
                        <wps:spPr bwMode="auto">
                          <a:xfrm>
                            <a:off x="475953" y="2829384"/>
                            <a:ext cx="500379" cy="315594"/>
                          </a:xfrm>
                          <a:prstGeom prst="rect">
                            <a:avLst/>
                          </a:prstGeom>
                          <a:solidFill>
                            <a:srgbClr val="FFFFFF"/>
                          </a:solidFill>
                          <a:ln w="9525">
                            <a:solidFill>
                              <a:schemeClr val="bg1"/>
                            </a:solidFill>
                            <a:miter lim="800000"/>
                            <a:headEnd/>
                            <a:tailEnd/>
                          </a:ln>
                        </wps:spPr>
                        <wps:txbx>
                          <w:txbxContent>
                            <w:p w14:paraId="4C5347B2" w14:textId="77777777" w:rsidR="00657829" w:rsidRPr="00657829" w:rsidRDefault="00657829" w:rsidP="00657829">
                              <w:pPr>
                                <w:jc w:val="center"/>
                                <w:rPr>
                                  <w:sz w:val="24"/>
                                </w:rPr>
                              </w:pPr>
                              <w:r>
                                <w:rPr>
                                  <w:sz w:val="24"/>
                                </w:rPr>
                                <w:t>Low</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5D27BF9" id="Group 14" o:spid="_x0000_s1026" style="position:absolute;margin-left:64.5pt;margin-top:1.8pt;width:335.7pt;height:293.6pt;z-index:251677184;mso-position-horizontal-relative:margin;mso-width-relative:margin;mso-height-relative:margin" coordorigin="4003,-145" coordsize="42634,3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mQcgQAAM4RAAAOAAAAZHJzL2Uyb0RvYy54bWzsWF1v2zYUfR+w/0DoPbH1bQlxCi+tgwFZ&#10;GzQZ+kxTlCWMIjmSjpz++l2Skj8SYyjSDVmR+UEmpcvLy8PDe6508W7bMfRAlW4Fnwfh+TRAlBNR&#10;tXw9D36/X57NAqQN5hVmgtN58Eh18O7y558uelnSSDSCVVQhcMJ12ct50Bgjy8lEk4Z2WJ8LSTk8&#10;rIXqsIGuWk8qhXvw3rFJNJ1mk16oSipBqNZw971/GFw6/3VNiflU15oaxOYBxGbcVbnryl4nlxe4&#10;XCssm5YMYeAXRNHhlsOkO1fvscFoo9pnrrqWKKFFbc6J6CairltC3RpgNeH0yWquldhIt5Z12a/l&#10;DiaA9glOL3ZLPj5cK3knbxUg0cs1YOF6di3bWnX2H6JEWwfZ4w4yujWIwM0kyuK4AGQJPIvzaJZH&#10;A6ikAeTtuGQ6jWdgAQZnYZLmuQedNB8OfCTWYvQxSzNrMxlDmBwF1kugit6job8PjbsGS+pA1iWg&#10;catQWwGT0wBx3AFj7+1SfxFbFNmY7ORgZQFDZgu3wdRtvJY3gvyhERdXDeZrulBK9A3FFYQXutUc&#10;DPV+tHWy6n8TFUyDN0Y4RxZ1pAQwNcyA4fBzt4dNOEuKtIgih2YYZkU6c85xOW5IFGfTqEg8mGmW&#10;Z7PiCEtcSqXNNRUdso15oOCMuBnww402HvbRxO6+Fqytli1jrqPWqyum0AOG87R0v8H7kRnjqJ8H&#10;RRqlHpsjF/Zo052T1dqj82SirjWQF1jbzYOZBwEiw6UF9AOvXNvglvk2EIVx4ItF2ILq4TXb1XbY&#10;sZWoHgFrhyrwDPIVLLwR6muAejj780D/ucGKBoj9ymG/ijBJwMy4DjAWKI3U4ZPV4RPMCbiaByZA&#10;vnllXIJxeMkF7Ouydbja8HwkQ6zAYh/qv0/n7DXpbJEY+Bvm02mRFI6/cZhkKeQOt5uH/C0iMLDJ&#10;4M3z1+cii9CePG+ZxvlI48+QtSDNMopCpycHyXUAyyeCUUL2BISiIcrgQD/XsjhL8wzSrdchIGeR&#10;jblplMIxMX5j7uRw9Blz/PYpMQ7z1Ofzo3zpyp19TjTbcd4Dq9NJTptHRu35YvwzrYEuIEiRT7rH&#10;eRYTQrkZtKrBFfU5PHUCAxGC+10UruccWs81LGHne3Bw2rd3M9jbodRVYLvBw8r/bvBuhJtZcLMb&#10;3LVcqFMrY7CqYWZvPyqBh+bEwdGSLFsQvxuszS1WUPDBpltR+ASXmgnQLjG0AmRl4tT9f1ZE+Ka7&#10;EqCpIZTLkrimFR3DxmatRPcFat2FlS54NKoOMWrsDLqDoFomdLFwZlBlSmxu+J0kY6ViOXy//YKV&#10;HFhsIPd+FGMdhMsnhYC3tfvBhVWz+tXVLAKUXq84s0gMapakURjGz0rbUcvSKIlCeAFydW2YplCW&#10;eaK+MJ0cZAM4rT9YKeakbFdDv/mKzNbw/w0O52mReg5Hs6iIZ46k+xcKUIg4H+qx+H8SV/Ca+yPU&#10;Y+6dGT4aOC0fPnDYrxKHfSeU+88wl38BAAD//wMAUEsDBBQABgAIAAAAIQD4EiDP4AAAAAkBAAAP&#10;AAAAZHJzL2Rvd25yZXYueG1sTI9Ba8JAFITvhf6H5Qm91d1olRizEZG2JylUC6W3Z/JMgtndkF2T&#10;+O/7eqrHYYaZb9LNaBrRU+drZzVEUwWCbO6K2pYavo5vzzEIH9AW2DhLGm7kYZM9PqSYFG6wn9Qf&#10;Qim4xPoENVQhtImUPq/IoJ+6lix7Z9cZDCy7UhYdDlxuGjlTaikN1pYXKmxpV1F+OVyNhvcBh+08&#10;eu33l/Pu9nNcfHzvI9L6aTJu1yACjeE/DH/4jA4ZM53c1RZeNKxnK/4SNMyXINiPlXoBcdKwWKkY&#10;ZJbK+wfZLwAAAP//AwBQSwECLQAUAAYACAAAACEAtoM4kv4AAADhAQAAEwAAAAAAAAAAAAAAAAAA&#10;AAAAW0NvbnRlbnRfVHlwZXNdLnhtbFBLAQItABQABgAIAAAAIQA4/SH/1gAAAJQBAAALAAAAAAAA&#10;AAAAAAAAAC8BAABfcmVscy8ucmVsc1BLAQItABQABgAIAAAAIQCN5hmQcgQAAM4RAAAOAAAAAAAA&#10;AAAAAAAAAC4CAABkcnMvZTJvRG9jLnhtbFBLAQItABQABgAIAAAAIQD4EiDP4AAAAAkBAAAPAAAA&#10;AAAAAAAAAAAAAMwGAABkcnMvZG93bnJldi54bWxQSwUGAAAAAAQABADzAAAA2QcAAAAA&#10;">
                <v:shapetype id="_x0000_t202" coordsize="21600,21600" o:spt="202" path="m,l,21600r21600,l21600,xe">
                  <v:stroke joinstyle="miter"/>
                  <v:path gradientshapeok="t" o:connecttype="rect"/>
                </v:shapetype>
                <v:shape id="_x0000_s1027" type="#_x0000_t202" style="position:absolute;left:-4960;top:11695;width:23603;height:56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OiawQAAANsAAAAPAAAAZHJzL2Rvd25yZXYueG1sRE9Na8JA&#10;EL0X/A/LCN7MxoJFUleRgtJTaFVQb9PsmIRmZ2N2jdt/7wpCb/N4nzNfBtOInjpXW1YwSVIQxIXV&#10;NZcK9rv1eAbCeWSNjWVS8EcOlovByxwzbW/8Tf3WlyKGsMtQQeV9m0npiooMusS2xJE7286gj7Ar&#10;pe7wFsNNI1/T9E0arDk2VNjSR0XF7/ZqFGz6vPjJ8+tRny4hHM72q81ppdRoGFbvIDwF/y9+uj91&#10;nD+Fxy/xALm4AwAA//8DAFBLAQItABQABgAIAAAAIQDb4fbL7gAAAIUBAAATAAAAAAAAAAAAAAAA&#10;AAAAAABbQ29udGVudF9UeXBlc10ueG1sUEsBAi0AFAAGAAgAAAAhAFr0LFu/AAAAFQEAAAsAAAAA&#10;AAAAAAAAAAAAHwEAAF9yZWxzLy5yZWxzUEsBAi0AFAAGAAgAAAAhANTs6JrBAAAA2wAAAA8AAAAA&#10;AAAAAAAAAAAABwIAAGRycy9kb3ducmV2LnhtbFBLBQYAAAAAAwADALcAAAD1AgAAAAA=&#10;" strokecolor="white [3212]">
                  <v:textbox style="mso-fit-shape-to-text:t">
                    <w:txbxContent>
                      <w:p w14:paraId="212276EF" w14:textId="77777777" w:rsidR="00657829" w:rsidRPr="00450163" w:rsidRDefault="00657829" w:rsidP="00657829">
                        <w:pPr>
                          <w:jc w:val="center"/>
                          <w:rPr>
                            <w:sz w:val="56"/>
                          </w:rPr>
                        </w:pPr>
                        <w:r w:rsidRPr="00450163">
                          <w:rPr>
                            <w:sz w:val="56"/>
                          </w:rPr>
                          <w:t>Sensitivity</w:t>
                        </w:r>
                      </w:p>
                    </w:txbxContent>
                  </v:textbox>
                </v:shape>
                <v:shape id="_x0000_s1028" type="#_x0000_t202" style="position:absolute;left:17009;top:31465;width:23609;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DdwgAAANsAAAAPAAAAZHJzL2Rvd25yZXYueG1sRE/NagIx&#10;EL4XfIcwgpeiWaVVWY0iLYLtpV31AYbNuFlNJssm6vr2TaHQ23x8v7Ncd86KG7Wh9qxgPMpAEJde&#10;11wpOB62wzmIEJE1Ws+k4EEB1qve0xJz7e9c0G0fK5FCOOSowMTY5FKG0pDDMPINceJOvnUYE2wr&#10;qVu8p3Bn5STLptJhzanBYENvhsrL/uoUfH/Mrq9fxfOsOX++7Ez3sMX23So16HebBYhIXfwX/7l3&#10;Os2fwu8v6QC5+gEAAP//AwBQSwECLQAUAAYACAAAACEA2+H2y+4AAACFAQAAEwAAAAAAAAAAAAAA&#10;AAAAAAAAW0NvbnRlbnRfVHlwZXNdLnhtbFBLAQItABQABgAIAAAAIQBa9CxbvwAAABUBAAALAAAA&#10;AAAAAAAAAAAAAB8BAABfcmVscy8ucmVsc1BLAQItABQABgAIAAAAIQBTrTDdwgAAANsAAAAPAAAA&#10;AAAAAAAAAAAAAAcCAABkcnMvZG93bnJldi54bWxQSwUGAAAAAAMAAwC3AAAA9gIAAAAA&#10;" strokecolor="white [3212]">
                  <v:textbox style="mso-fit-shape-to-text:t">
                    <w:txbxContent>
                      <w:p w14:paraId="303D6179" w14:textId="77777777" w:rsidR="00657829" w:rsidRPr="00450163" w:rsidRDefault="00657829" w:rsidP="00657829">
                        <w:pPr>
                          <w:jc w:val="center"/>
                          <w:rPr>
                            <w:sz w:val="56"/>
                          </w:rPr>
                        </w:pPr>
                        <w:r>
                          <w:rPr>
                            <w:sz w:val="56"/>
                          </w:rPr>
                          <w:t>Exposure</w:t>
                        </w:r>
                      </w:p>
                    </w:txbxContent>
                  </v:textbox>
                </v:shape>
                <v:rect id="Rectangle 17" o:spid="_x0000_s1029" style="position:absolute;left:10062;width:36576;height:31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zR4wQAAANsAAAAPAAAAZHJzL2Rvd25yZXYueG1sRE/NisIw&#10;EL4LvkMYYW+a6kGXahR/ENxdL1YfYGzGtthMahNt3affCAve5uP7ndmiNaV4UO0KywqGgwgEcWp1&#10;wZmC03Hb/wThPLLG0jIpeJKDxbzbmWGsbcMHeiQ+EyGEXYwKcu+rWEqX5mTQDWxFHLiLrQ36AOtM&#10;6hqbEG5KOYqisTRYcGjIsaJ1Tuk1uRsFm7T6Wjej1f5J/nf58y3Pt9NwotRHr11OQXhq/Vv8797p&#10;MH8Cr1/CAXL+BwAA//8DAFBLAQItABQABgAIAAAAIQDb4fbL7gAAAIUBAAATAAAAAAAAAAAAAAAA&#10;AAAAAABbQ29udGVudF9UeXBlc10ueG1sUEsBAi0AFAAGAAgAAAAhAFr0LFu/AAAAFQEAAAsAAAAA&#10;AAAAAAAAAAAAHwEAAF9yZWxzLy5yZWxzUEsBAi0AFAAGAAgAAAAhAE/jNHjBAAAA2wAAAA8AAAAA&#10;AAAAAAAAAAAABwIAAGRycy9kb3ducmV2LnhtbFBLBQYAAAAAAwADALcAAAD1AgAAAAA=&#10;" filled="f" strokecolor="black [3213]" strokeweight="2.5pt"/>
                <v:shape id="_x0000_s1030" type="#_x0000_t202" style="position:absolute;left:4521;top:-145;width:5242;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IUxQAAANsAAAAPAAAAZHJzL2Rvd25yZXYueG1sRI/RagIx&#10;FETfC/2HcAu+lJpVrJatUUQRtC+6237AZXO72Ta5WTZR1783QqGPw8ycYebL3llxpi40nhWMhhkI&#10;4srrhmsFX5/blzcQISJrtJ5JwZUCLBePD3PMtb9wQecy1iJBOOSowMTY5lKGypDDMPQtcfK+fecw&#10;JtnVUnd4SXBn5TjLptJhw2nBYEtrQ9VveXIKjvvZ6fVQPM/an4/JzvRXW2w3VqnBU796BxGpj//h&#10;v/ZOKxiP4P4l/QC5uAEAAP//AwBQSwECLQAUAAYACAAAACEA2+H2y+4AAACFAQAAEwAAAAAAAAAA&#10;AAAAAAAAAAAAW0NvbnRlbnRfVHlwZXNdLnhtbFBLAQItABQABgAIAAAAIQBa9CxbvwAAABUBAAAL&#10;AAAAAAAAAAAAAAAAAB8BAABfcmVscy8ucmVsc1BLAQItABQABgAIAAAAIQASKGIUxQAAANsAAAAP&#10;AAAAAAAAAAAAAAAAAAcCAABkcnMvZG93bnJldi54bWxQSwUGAAAAAAMAAwC3AAAA+QIAAAAA&#10;" strokecolor="white [3212]">
                  <v:textbox style="mso-fit-shape-to-text:t">
                    <w:txbxContent>
                      <w:p w14:paraId="1A102EBD" w14:textId="77777777" w:rsidR="00657829" w:rsidRPr="00657829" w:rsidRDefault="00657829" w:rsidP="00657829">
                        <w:pPr>
                          <w:jc w:val="center"/>
                          <w:rPr>
                            <w:sz w:val="24"/>
                          </w:rPr>
                        </w:pPr>
                        <w:r w:rsidRPr="00657829">
                          <w:rPr>
                            <w:sz w:val="24"/>
                          </w:rPr>
                          <w:t>High</w:t>
                        </w:r>
                      </w:p>
                    </w:txbxContent>
                  </v:textbox>
                </v:shape>
                <v:shape id="_x0000_s1031" type="#_x0000_t202" style="position:absolute;left:4759;top:28293;width:5004;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jxQAAANsAAAAPAAAAZHJzL2Rvd25yZXYueG1sRI/RagIx&#10;FETfC/5DuEJfSs26aC1bo4hFsL7o2n7AZXO72ZrcLJuo69+bQqGPw8ycYebL3llxoS40nhWMRxkI&#10;4srrhmsFX5+b51cQISJrtJ5JwY0CLBeDhzkW2l+5pMsx1iJBOBSowMTYFlKGypDDMPItcfK+fecw&#10;JtnVUnd4TXBnZZ5lL9Jhw2nBYEtrQ9XpeHYKDh+z83RfPs3an91ka/qbLTfvVqnHYb96AxGpj//h&#10;v/ZWK8hz+P2SfoBc3AEAAP//AwBQSwECLQAUAAYACAAAACEA2+H2y+4AAACFAQAAEwAAAAAAAAAA&#10;AAAAAAAAAAAAW0NvbnRlbnRfVHlwZXNdLnhtbFBLAQItABQABgAIAAAAIQBa9CxbvwAAABUBAAAL&#10;AAAAAAAAAAAAAAAAAB8BAABfcmVscy8ucmVsc1BLAQItABQABgAIAAAAIQDi+vxjxQAAANsAAAAP&#10;AAAAAAAAAAAAAAAAAAcCAABkcnMvZG93bnJldi54bWxQSwUGAAAAAAMAAwC3AAAA+QIAAAAA&#10;" strokecolor="white [3212]">
                  <v:textbox style="mso-fit-shape-to-text:t">
                    <w:txbxContent>
                      <w:p w14:paraId="4C5347B2" w14:textId="77777777" w:rsidR="00657829" w:rsidRPr="00657829" w:rsidRDefault="00657829" w:rsidP="00657829">
                        <w:pPr>
                          <w:jc w:val="center"/>
                          <w:rPr>
                            <w:sz w:val="24"/>
                          </w:rPr>
                        </w:pPr>
                        <w:r>
                          <w:rPr>
                            <w:sz w:val="24"/>
                          </w:rPr>
                          <w:t>Low</w:t>
                        </w:r>
                      </w:p>
                    </w:txbxContent>
                  </v:textbox>
                </v:shape>
                <w10:wrap anchorx="margin"/>
              </v:group>
            </w:pict>
          </mc:Fallback>
        </mc:AlternateContent>
      </w:r>
      <w:r w:rsidRPr="006E3604">
        <w:rPr>
          <w:rFonts w:asciiTheme="minorHAnsi" w:hAnsiTheme="minorHAnsi" w:cstheme="minorHAnsi"/>
          <w:b/>
          <w:noProof/>
          <w:szCs w:val="20"/>
        </w:rPr>
        <mc:AlternateContent>
          <mc:Choice Requires="wps">
            <w:drawing>
              <wp:anchor distT="0" distB="0" distL="114300" distR="114300" simplePos="0" relativeHeight="251689472" behindDoc="0" locked="0" layoutInCell="1" allowOverlap="1" wp14:anchorId="46047F4E" wp14:editId="3594AE60">
                <wp:simplePos x="0" y="0"/>
                <wp:positionH relativeFrom="column">
                  <wp:posOffset>3253839</wp:posOffset>
                </wp:positionH>
                <wp:positionV relativeFrom="paragraph">
                  <wp:posOffset>52737</wp:posOffset>
                </wp:positionV>
                <wp:extent cx="5938" cy="3129751"/>
                <wp:effectExtent l="0" t="0" r="32385" b="33020"/>
                <wp:wrapNone/>
                <wp:docPr id="25" name="Straight Connector 25"/>
                <wp:cNvGraphicFramePr/>
                <a:graphic xmlns:a="http://schemas.openxmlformats.org/drawingml/2006/main">
                  <a:graphicData uri="http://schemas.microsoft.com/office/word/2010/wordprocessingShape">
                    <wps:wsp>
                      <wps:cNvCnPr/>
                      <wps:spPr>
                        <a:xfrm>
                          <a:off x="0" y="0"/>
                          <a:ext cx="5938" cy="3129751"/>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0D9D9" id="Straight Connector 25"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256.2pt,4.15pt" to="256.6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Yw5AEAACkEAAAOAAAAZHJzL2Uyb0RvYy54bWysU9uO2yAQfa/Uf0C8N85F2XatOPuQaPtS&#10;tVF3+wEsHmIkYBDQOPn7DthxelOlVn3BwJwzM+cw3jycrWEnCFGja/hiNucMnMRWu2PDvzw/vnnH&#10;WUzCtcKgg4ZfIPKH7etXm97XsMQOTQuBURIX6943vEvJ11UVZQdWxBl6cBRUGKxIdAzHqg2ip+zW&#10;VMv5/K7qMbQ+oIQY6XY/BPm25FcKZPqkVITETMOpt1TWUNaXvFbbjaiPQfhOy7EN8Q9dWKEdFZ1S&#10;7UUS7GvQv6SyWgaMqNJMoq1QKS2haCA1i/lPap464aFoIXOin2yK/y+t/Hg6BKbbhi/XnDlh6Y2e&#10;UhD62CW2Q+fIQQyMguRU72NNhJ07hPEU/SFk2WcVbP6SIHYu7l4md+GcmKTL9f2KhkFSYLVY3r9d&#10;L3LK6sb1Iab3gJblTcONdlm7qMXpQ0wD9ArJ18axvuF3q/W8oCIa3T5qY3KsjA/sTGAnQQ+fztda&#10;P6Bytr2I3QBqaTd2ZBw1lsUO8souXQwMZT+DIsNI0GIonEf1VktICS5d6xlH6ExT1NlEHDv+E3HE&#10;ZyqUMf4b8sQoldGliWy1w/C7tm8WqQF/dWDQnS14wfZSHr5YQ/NYXm/8d/LAf38u9Nsfvv0GAAD/&#10;/wMAUEsDBBQABgAIAAAAIQA2oERA3gAAAAkBAAAPAAAAZHJzL2Rvd25yZXYueG1sTI/NTsMwEITv&#10;SLyDtUjcqJO0qUKIUyGkXhFtQOrRjTc/EK+j2GnD27Oc4DarGc1+U+wWO4gLTr53pCBeRSCQamd6&#10;ahW8V/uHDIQPmoweHKGCb/SwK29vCp0bd6UDXo6hFVxCPtcKuhDGXEpfd2i1X7kRib3GTVYHPqdW&#10;mklfudwOMomirbS6J/7Q6RFfOqy/jrNV8Hnapo+VbPZvcXY4bWo/N9XHq1L3d8vzE4iAS/gLwy8+&#10;o0PJTGc3k/FiUJDGyYajCrI1CPbTeM3izCKKE5BlIf8vKH8AAAD//wMAUEsBAi0AFAAGAAgAAAAh&#10;ALaDOJL+AAAA4QEAABMAAAAAAAAAAAAAAAAAAAAAAFtDb250ZW50X1R5cGVzXS54bWxQSwECLQAU&#10;AAYACAAAACEAOP0h/9YAAACUAQAACwAAAAAAAAAAAAAAAAAvAQAAX3JlbHMvLnJlbHNQSwECLQAU&#10;AAYACAAAACEASG92MOQBAAApBAAADgAAAAAAAAAAAAAAAAAuAgAAZHJzL2Uyb0RvYy54bWxQSwEC&#10;LQAUAAYACAAAACEANqBEQN4AAAAJAQAADwAAAAAAAAAAAAAAAAA+BAAAZHJzL2Rvd25yZXYueG1s&#10;UEsFBgAAAAAEAAQA8wAAAEkFAAAAAA==&#10;" strokecolor="black [3213]" strokeweight=".5pt">
                <v:stroke dashstyle="dash" joinstyle="miter"/>
              </v:line>
            </w:pict>
          </mc:Fallback>
        </mc:AlternateContent>
      </w:r>
      <w:r w:rsidRPr="006E3604">
        <w:rPr>
          <w:rFonts w:asciiTheme="minorHAnsi" w:hAnsiTheme="minorHAnsi" w:cstheme="minorHAnsi"/>
          <w:b/>
          <w:noProof/>
          <w:szCs w:val="20"/>
        </w:rPr>
        <mc:AlternateContent>
          <mc:Choice Requires="wps">
            <w:drawing>
              <wp:anchor distT="45720" distB="45720" distL="114300" distR="114300" simplePos="0" relativeHeight="251687424" behindDoc="0" locked="0" layoutInCell="1" allowOverlap="1" wp14:anchorId="23F266F4" wp14:editId="25645C75">
                <wp:simplePos x="0" y="0"/>
                <wp:positionH relativeFrom="column">
                  <wp:posOffset>3885565</wp:posOffset>
                </wp:positionH>
                <wp:positionV relativeFrom="paragraph">
                  <wp:posOffset>55657</wp:posOffset>
                </wp:positionV>
                <wp:extent cx="1175385" cy="1404620"/>
                <wp:effectExtent l="0" t="0" r="0" b="25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404620"/>
                        </a:xfrm>
                        <a:prstGeom prst="rect">
                          <a:avLst/>
                        </a:prstGeom>
                        <a:noFill/>
                        <a:ln w="9525">
                          <a:noFill/>
                          <a:miter lim="800000"/>
                          <a:headEnd/>
                          <a:tailEnd/>
                        </a:ln>
                      </wps:spPr>
                      <wps:txbx>
                        <w:txbxContent>
                          <w:p w14:paraId="370E2078" w14:textId="77777777" w:rsidR="00D51F67" w:rsidRPr="00D51F67" w:rsidRDefault="00D51F67" w:rsidP="00D51F67">
                            <w:pPr>
                              <w:rPr>
                                <w:i/>
                              </w:rPr>
                            </w:pPr>
                            <w:r w:rsidRPr="00D51F67">
                              <w:rPr>
                                <w:i/>
                              </w:rPr>
                              <w:t>High vulnerability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F266F4" id="Text Box 2" o:spid="_x0000_s1032" type="#_x0000_t202" style="position:absolute;margin-left:305.95pt;margin-top:4.4pt;width:92.55pt;height:110.6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St/gEAANUDAAAOAAAAZHJzL2Uyb0RvYy54bWysU9uO2yAQfa/Uf0C8N7ZTZzdrhay2u01V&#10;aXuRtv0AgnGMCgwFEjv9+g44m43at6p+QOBhzsw5c1jdjkaTg/RBgWW0mpWUSCugVXbH6PdvmzdL&#10;SkLktuUarGT0KAO9Xb9+tRpcI+fQg26lJwhiQzM4RvsYXVMUQfTS8DADJy0GO/CGRzz6XdF6PiC6&#10;0cW8LK+KAXzrPAgZAv59mIJ0nfG7Tor4peuCjEQzir3FvPq8btNarFe82XnueiVObfB/6MJwZbHo&#10;GeqBR072Xv0FZZTwEKCLMwGmgK5TQmYOyKYq/2Dz1HMnMxcUJ7izTOH/wYrPhyf31ZM4voMRB5hJ&#10;BPcI4kcgFu57bnfyznsYeslbLFwlyYrBheaUmqQOTUgg2+ETtDhkvo+QgcbOm6QK8iSIjgM4nkWX&#10;YyQilayuF2+XC0oExqq6rK/meSwFb57TnQ/xgwRD0oZRj1PN8PzwGGJqhzfPV1I1CxuldZ6stmRg&#10;9GYxX+SEi4hREY2nlWF0WaZvskJi+d62OTlypac9FtD2RDsxnTjHcTsS1TJap9ykwhbaI+rgYfIZ&#10;vgvc9OB/UTKgxxgNP/fcS0r0R4ta3lR1nUyZD/XiGokTfxnZXka4FQjFaKRk2t7HbOREObg71Hyj&#10;shovnZxaRu9kkU4+T+a8POdbL69x/RsAAP//AwBQSwMEFAAGAAgAAAAhAMf8l43eAAAACQEAAA8A&#10;AABkcnMvZG93bnJldi54bWxMj8tOwzAQRfdI/IM1SOyonSA1bcikqlBblkCJWLuxSSLih2w3DX/P&#10;sKLL0b26c061mc3IJh3i4CxCthDAtG2dGmyH0HzsH1bAYpJWydFZjfCjI2zq25tKlspd7Luejqlj&#10;NGJjKRH6lHzJeWx7bWRcOK8tZV8uGJnoDB1XQV5o3Iw8F2LJjRwsfeil18+9br+PZ4Pgkz8UL+H1&#10;bbvbT6L5PDT50O0Q7+/m7ROwpOf0X4Y/fEKHmphO7mxVZCPCMsvWVEVYkQHlxbogtxNC/igE8Lri&#10;1wb1LwAAAP//AwBQSwECLQAUAAYACAAAACEAtoM4kv4AAADhAQAAEwAAAAAAAAAAAAAAAAAAAAAA&#10;W0NvbnRlbnRfVHlwZXNdLnhtbFBLAQItABQABgAIAAAAIQA4/SH/1gAAAJQBAAALAAAAAAAAAAAA&#10;AAAAAC8BAABfcmVscy8ucmVsc1BLAQItABQABgAIAAAAIQCl6xSt/gEAANUDAAAOAAAAAAAAAAAA&#10;AAAAAC4CAABkcnMvZTJvRG9jLnhtbFBLAQItABQABgAIAAAAIQDH/JeN3gAAAAkBAAAPAAAAAAAA&#10;AAAAAAAAAFgEAABkcnMvZG93bnJldi54bWxQSwUGAAAAAAQABADzAAAAYwUAAAAA&#10;" filled="f" stroked="f">
                <v:textbox style="mso-fit-shape-to-text:t">
                  <w:txbxContent>
                    <w:p w14:paraId="370E2078" w14:textId="77777777" w:rsidR="00D51F67" w:rsidRPr="00D51F67" w:rsidRDefault="00D51F67" w:rsidP="00D51F67">
                      <w:pPr>
                        <w:rPr>
                          <w:i/>
                        </w:rPr>
                      </w:pPr>
                      <w:r w:rsidRPr="00D51F67">
                        <w:rPr>
                          <w:i/>
                        </w:rPr>
                        <w:t>High vulnerability</w:t>
                      </w:r>
                    </w:p>
                  </w:txbxContent>
                </v:textbox>
                <w10:wrap type="square"/>
              </v:shape>
            </w:pict>
          </mc:Fallback>
        </mc:AlternateContent>
      </w:r>
    </w:p>
    <w:p w14:paraId="7AC43D94" w14:textId="77777777" w:rsidR="00450163" w:rsidRPr="006E3604" w:rsidRDefault="00450163" w:rsidP="00DC158E">
      <w:pPr>
        <w:spacing w:after="0" w:line="240" w:lineRule="auto"/>
        <w:rPr>
          <w:rFonts w:asciiTheme="minorHAnsi" w:hAnsiTheme="minorHAnsi" w:cstheme="minorHAnsi"/>
          <w:b/>
          <w:szCs w:val="20"/>
        </w:rPr>
      </w:pPr>
    </w:p>
    <w:p w14:paraId="557B5219" w14:textId="77777777" w:rsidR="00450163" w:rsidRPr="006E3604" w:rsidRDefault="00450163" w:rsidP="00DC158E">
      <w:pPr>
        <w:spacing w:after="0" w:line="240" w:lineRule="auto"/>
        <w:rPr>
          <w:rFonts w:asciiTheme="minorHAnsi" w:hAnsiTheme="minorHAnsi" w:cstheme="minorHAnsi"/>
          <w:b/>
          <w:szCs w:val="20"/>
        </w:rPr>
      </w:pPr>
    </w:p>
    <w:p w14:paraId="77096252" w14:textId="77777777" w:rsidR="00450163" w:rsidRPr="006E3604" w:rsidRDefault="00450163" w:rsidP="00DC158E">
      <w:pPr>
        <w:spacing w:after="0" w:line="240" w:lineRule="auto"/>
        <w:rPr>
          <w:rFonts w:asciiTheme="minorHAnsi" w:hAnsiTheme="minorHAnsi" w:cstheme="minorHAnsi"/>
          <w:b/>
          <w:szCs w:val="20"/>
        </w:rPr>
      </w:pPr>
    </w:p>
    <w:p w14:paraId="3E0DCA71" w14:textId="77777777" w:rsidR="00657829" w:rsidRPr="006E3604" w:rsidRDefault="00657829" w:rsidP="00DC158E">
      <w:pPr>
        <w:spacing w:after="0" w:line="240" w:lineRule="auto"/>
        <w:rPr>
          <w:rFonts w:asciiTheme="minorHAnsi" w:hAnsiTheme="minorHAnsi" w:cstheme="minorHAnsi"/>
          <w:b/>
          <w:szCs w:val="20"/>
        </w:rPr>
      </w:pPr>
    </w:p>
    <w:p w14:paraId="321C2532" w14:textId="77777777" w:rsidR="00657829" w:rsidRPr="006E3604" w:rsidRDefault="00657829" w:rsidP="00DC158E">
      <w:pPr>
        <w:spacing w:after="0" w:line="240" w:lineRule="auto"/>
        <w:rPr>
          <w:rFonts w:asciiTheme="minorHAnsi" w:hAnsiTheme="minorHAnsi" w:cstheme="minorHAnsi"/>
          <w:b/>
          <w:szCs w:val="20"/>
        </w:rPr>
      </w:pPr>
    </w:p>
    <w:p w14:paraId="7CCBC853" w14:textId="77777777" w:rsidR="00657829" w:rsidRPr="006E3604" w:rsidRDefault="00657829" w:rsidP="00DC158E">
      <w:pPr>
        <w:spacing w:after="0" w:line="240" w:lineRule="auto"/>
        <w:rPr>
          <w:rFonts w:asciiTheme="minorHAnsi" w:hAnsiTheme="minorHAnsi" w:cstheme="minorHAnsi"/>
          <w:b/>
          <w:szCs w:val="20"/>
        </w:rPr>
      </w:pPr>
    </w:p>
    <w:p w14:paraId="30D11E33" w14:textId="77777777" w:rsidR="00657829" w:rsidRPr="006E3604" w:rsidRDefault="00657829" w:rsidP="00DC158E">
      <w:pPr>
        <w:spacing w:after="0" w:line="240" w:lineRule="auto"/>
        <w:rPr>
          <w:rFonts w:asciiTheme="minorHAnsi" w:hAnsiTheme="minorHAnsi" w:cstheme="minorHAnsi"/>
          <w:b/>
          <w:szCs w:val="20"/>
        </w:rPr>
      </w:pPr>
    </w:p>
    <w:p w14:paraId="618062B7" w14:textId="77777777" w:rsidR="00657829" w:rsidRPr="006E3604" w:rsidRDefault="00657829" w:rsidP="00DC158E">
      <w:pPr>
        <w:spacing w:after="0" w:line="240" w:lineRule="auto"/>
        <w:rPr>
          <w:rFonts w:asciiTheme="minorHAnsi" w:hAnsiTheme="minorHAnsi" w:cstheme="minorHAnsi"/>
          <w:b/>
          <w:szCs w:val="20"/>
        </w:rPr>
      </w:pPr>
    </w:p>
    <w:p w14:paraId="1557FEAB" w14:textId="77777777" w:rsidR="00657829" w:rsidRPr="006E3604" w:rsidRDefault="00D51F67" w:rsidP="00DC158E">
      <w:pPr>
        <w:spacing w:after="0" w:line="240" w:lineRule="auto"/>
        <w:rPr>
          <w:rFonts w:asciiTheme="minorHAnsi" w:hAnsiTheme="minorHAnsi" w:cstheme="minorHAnsi"/>
          <w:b/>
          <w:szCs w:val="20"/>
        </w:rPr>
      </w:pPr>
      <w:r w:rsidRPr="006E3604">
        <w:rPr>
          <w:rFonts w:asciiTheme="minorHAnsi" w:hAnsiTheme="minorHAnsi" w:cstheme="minorHAnsi"/>
          <w:b/>
          <w:noProof/>
          <w:szCs w:val="20"/>
        </w:rPr>
        <mc:AlternateContent>
          <mc:Choice Requires="wps">
            <w:drawing>
              <wp:anchor distT="0" distB="0" distL="114300" distR="114300" simplePos="0" relativeHeight="251692544" behindDoc="0" locked="0" layoutInCell="1" allowOverlap="1" wp14:anchorId="163BC8BA" wp14:editId="0E904158">
                <wp:simplePos x="0" y="0"/>
                <wp:positionH relativeFrom="column">
                  <wp:posOffset>1436370</wp:posOffset>
                </wp:positionH>
                <wp:positionV relativeFrom="paragraph">
                  <wp:posOffset>75342</wp:posOffset>
                </wp:positionV>
                <wp:extent cx="3627755" cy="0"/>
                <wp:effectExtent l="0" t="0" r="10795" b="19050"/>
                <wp:wrapNone/>
                <wp:docPr id="26" name="Straight Connector 26"/>
                <wp:cNvGraphicFramePr/>
                <a:graphic xmlns:a="http://schemas.openxmlformats.org/drawingml/2006/main">
                  <a:graphicData uri="http://schemas.microsoft.com/office/word/2010/wordprocessingShape">
                    <wps:wsp>
                      <wps:cNvCnPr/>
                      <wps:spPr>
                        <a:xfrm flipH="1">
                          <a:off x="0" y="0"/>
                          <a:ext cx="362775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DF35D" id="Straight Connector 26"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pt,5.95pt" to="398.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4K67QEAADAEAAAOAAAAZHJzL2Uyb0RvYy54bWysU02P0zAQvSPxHyzfadqu2kXRpntotXBA&#10;ULHLD/A648aSvzQ2TfvvGTtpSpcTiItle968mfc8fng8WcOOgFF71/DFbM4ZOOlb7Q4N//Hy9OEj&#10;ZzEJ1wrjHTT8DJE/bt6/e+hDDUvfedMCMiJxse5Dw7uUQl1VUXZgRZz5AI6CyqMViY54qFoUPbFb&#10;Uy3n83XVe2wDegkx0u1uCPJN4VcKZPqmVITETMOpt1RWLOtrXqvNg6gPKEKn5diG+IcurNCOik5U&#10;O5EE+4n6DyqrJfroVZpJbyuvlJZQNJCaxfyNmudOBChayJwYJpvi/6OVX497ZLpt+HLNmROW3ug5&#10;odCHLrGtd44c9MgoSE71IdaUsHV7HE8x7DHLPim0TBkdPtMQFCNIGjsVn8+Tz3BKTNLl3Xp5f79a&#10;cSYvsWqgyFQBY/oE3rK8abjRLlsganH8EhOVJegFkq+NY33D13ereUFFb3T7pI3JsTJFsDXIjoLe&#10;P50WWQUR3KAy207EbgC1tBtRxhE4ax5Ull06GxjKfgdFvpGaQe+bWkJKcOlSzzhC5zRFnU2JY8d5&#10;1K9N3iaO+JwKZZr/JnnKKJW9S1Oy1c7j4Ndt9atFasBfHBh0ZwtefXsu71+sobEsjo5fKM/97+eS&#10;fv3om18AAAD//wMAUEsDBBQABgAIAAAAIQBx8ch03QAAAAkBAAAPAAAAZHJzL2Rvd25yZXYueG1s&#10;TI/BTsMwDIbvSLxDZCRuLF2BrS1NpwlpO05iILimTWgKiVM1WVt4eox2gKP9f/r9udzMzrJRD6Hz&#10;KGC5SIBpbLzqsBXw8ry7yYCFKFFJ61EL+NIBNtXlRSkL5Sd80uMxtoxKMBRSgImxLzgPjdFOhoXv&#10;NVL27gcnI41Dy9UgJyp3lqdJsuJOdkgXjOz1o9HN5/HkBOyz7ajyj/qw32WvBzt9396Z8CbE9dW8&#10;fQAW9Rz/YPjVJ3WoyKn2J1SBWQFpukoJpWCZAyNgna/vgdXnBa9K/v+D6gcAAP//AwBQSwECLQAU&#10;AAYACAAAACEAtoM4kv4AAADhAQAAEwAAAAAAAAAAAAAAAAAAAAAAW0NvbnRlbnRfVHlwZXNdLnht&#10;bFBLAQItABQABgAIAAAAIQA4/SH/1gAAAJQBAAALAAAAAAAAAAAAAAAAAC8BAABfcmVscy8ucmVs&#10;c1BLAQItABQABgAIAAAAIQD824K67QEAADAEAAAOAAAAAAAAAAAAAAAAAC4CAABkcnMvZTJvRG9j&#10;LnhtbFBLAQItABQABgAIAAAAIQBx8ch03QAAAAkBAAAPAAAAAAAAAAAAAAAAAEcEAABkcnMvZG93&#10;bnJldi54bWxQSwUGAAAAAAQABADzAAAAUQUAAAAA&#10;" strokecolor="black [3213]" strokeweight=".5pt">
                <v:stroke dashstyle="dash" joinstyle="miter"/>
              </v:line>
            </w:pict>
          </mc:Fallback>
        </mc:AlternateContent>
      </w:r>
    </w:p>
    <w:p w14:paraId="6BD1A715" w14:textId="77777777" w:rsidR="00657829" w:rsidRPr="006E3604" w:rsidRDefault="00657829" w:rsidP="00DC158E">
      <w:pPr>
        <w:spacing w:after="0" w:line="240" w:lineRule="auto"/>
        <w:rPr>
          <w:rFonts w:asciiTheme="minorHAnsi" w:hAnsiTheme="minorHAnsi" w:cstheme="minorHAnsi"/>
          <w:b/>
          <w:szCs w:val="20"/>
        </w:rPr>
      </w:pPr>
    </w:p>
    <w:p w14:paraId="6503BCF9" w14:textId="77777777" w:rsidR="00657829" w:rsidRPr="006E3604" w:rsidRDefault="00657829" w:rsidP="00DC158E">
      <w:pPr>
        <w:spacing w:after="0" w:line="240" w:lineRule="auto"/>
        <w:rPr>
          <w:rFonts w:asciiTheme="minorHAnsi" w:hAnsiTheme="minorHAnsi" w:cstheme="minorHAnsi"/>
          <w:b/>
          <w:szCs w:val="20"/>
        </w:rPr>
      </w:pPr>
    </w:p>
    <w:p w14:paraId="5B758F78" w14:textId="77777777" w:rsidR="00657829" w:rsidRPr="006E3604" w:rsidRDefault="00657829" w:rsidP="00DC158E">
      <w:pPr>
        <w:spacing w:after="0" w:line="240" w:lineRule="auto"/>
        <w:rPr>
          <w:rFonts w:asciiTheme="minorHAnsi" w:hAnsiTheme="minorHAnsi" w:cstheme="minorHAnsi"/>
          <w:b/>
          <w:szCs w:val="20"/>
        </w:rPr>
      </w:pPr>
    </w:p>
    <w:p w14:paraId="480DE7D4" w14:textId="77777777" w:rsidR="00657829" w:rsidRPr="006E3604" w:rsidRDefault="00657829" w:rsidP="00DC158E">
      <w:pPr>
        <w:spacing w:after="0" w:line="240" w:lineRule="auto"/>
        <w:rPr>
          <w:rFonts w:asciiTheme="minorHAnsi" w:hAnsiTheme="minorHAnsi" w:cstheme="minorHAnsi"/>
          <w:b/>
          <w:szCs w:val="20"/>
        </w:rPr>
      </w:pPr>
    </w:p>
    <w:p w14:paraId="588385CF" w14:textId="77777777" w:rsidR="00657829" w:rsidRPr="006E3604" w:rsidRDefault="00657829" w:rsidP="00DC158E">
      <w:pPr>
        <w:spacing w:after="0" w:line="240" w:lineRule="auto"/>
        <w:rPr>
          <w:rFonts w:asciiTheme="minorHAnsi" w:hAnsiTheme="minorHAnsi" w:cstheme="minorHAnsi"/>
          <w:b/>
          <w:szCs w:val="20"/>
        </w:rPr>
      </w:pPr>
    </w:p>
    <w:p w14:paraId="48B12F37" w14:textId="77777777" w:rsidR="00657829" w:rsidRPr="006E3604" w:rsidRDefault="00657829" w:rsidP="00DC158E">
      <w:pPr>
        <w:spacing w:after="0" w:line="240" w:lineRule="auto"/>
        <w:rPr>
          <w:rFonts w:asciiTheme="minorHAnsi" w:hAnsiTheme="minorHAnsi" w:cstheme="minorHAnsi"/>
          <w:b/>
          <w:szCs w:val="20"/>
        </w:rPr>
      </w:pPr>
    </w:p>
    <w:p w14:paraId="506D22BA" w14:textId="62ED8741" w:rsidR="00657829" w:rsidRPr="006E3604" w:rsidRDefault="00657829" w:rsidP="00DC158E">
      <w:pPr>
        <w:spacing w:after="0" w:line="240" w:lineRule="auto"/>
        <w:rPr>
          <w:rFonts w:asciiTheme="minorHAnsi" w:hAnsiTheme="minorHAnsi" w:cstheme="minorHAnsi"/>
          <w:b/>
          <w:szCs w:val="20"/>
        </w:rPr>
      </w:pPr>
    </w:p>
    <w:p w14:paraId="05DA19EF" w14:textId="6D6FCCD7" w:rsidR="00657829" w:rsidRPr="006E3604" w:rsidRDefault="00657829" w:rsidP="00DC158E">
      <w:pPr>
        <w:spacing w:after="0" w:line="240" w:lineRule="auto"/>
        <w:rPr>
          <w:rFonts w:asciiTheme="minorHAnsi" w:hAnsiTheme="minorHAnsi" w:cstheme="minorHAnsi"/>
          <w:b/>
          <w:szCs w:val="20"/>
        </w:rPr>
      </w:pPr>
    </w:p>
    <w:p w14:paraId="1B218991" w14:textId="4D6AC1EC" w:rsidR="00657829" w:rsidRPr="006E3604" w:rsidRDefault="001444B4" w:rsidP="00DC158E">
      <w:pPr>
        <w:spacing w:after="0" w:line="240" w:lineRule="auto"/>
        <w:rPr>
          <w:rFonts w:asciiTheme="minorHAnsi" w:hAnsiTheme="minorHAnsi" w:cstheme="minorHAnsi"/>
          <w:b/>
          <w:szCs w:val="20"/>
        </w:rPr>
      </w:pPr>
      <w:r w:rsidRPr="006E3604">
        <w:rPr>
          <w:rFonts w:asciiTheme="minorHAnsi" w:hAnsiTheme="minorHAnsi" w:cstheme="minorHAnsi"/>
          <w:b/>
          <w:noProof/>
          <w:szCs w:val="20"/>
        </w:rPr>
        <mc:AlternateContent>
          <mc:Choice Requires="wps">
            <w:drawing>
              <wp:anchor distT="45720" distB="45720" distL="114300" distR="114300" simplePos="0" relativeHeight="251683328" behindDoc="0" locked="0" layoutInCell="1" allowOverlap="1" wp14:anchorId="4F27822B" wp14:editId="571E032F">
                <wp:simplePos x="0" y="0"/>
                <wp:positionH relativeFrom="column">
                  <wp:posOffset>1430097</wp:posOffset>
                </wp:positionH>
                <wp:positionV relativeFrom="paragraph">
                  <wp:posOffset>105180</wp:posOffset>
                </wp:positionV>
                <wp:extent cx="117538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404620"/>
                        </a:xfrm>
                        <a:prstGeom prst="rect">
                          <a:avLst/>
                        </a:prstGeom>
                        <a:noFill/>
                        <a:ln w="9525">
                          <a:noFill/>
                          <a:miter lim="800000"/>
                          <a:headEnd/>
                          <a:tailEnd/>
                        </a:ln>
                      </wps:spPr>
                      <wps:txbx>
                        <w:txbxContent>
                          <w:p w14:paraId="0F1946D9" w14:textId="77777777" w:rsidR="00D51F67" w:rsidRPr="00D51F67" w:rsidRDefault="00D51F67">
                            <w:pPr>
                              <w:rPr>
                                <w:i/>
                              </w:rPr>
                            </w:pPr>
                            <w:r w:rsidRPr="00D51F67">
                              <w:rPr>
                                <w:i/>
                              </w:rPr>
                              <w:t>Low vulnerability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7822B" id="_x0000_s1033" type="#_x0000_t202" style="position:absolute;margin-left:112.6pt;margin-top:8.3pt;width:92.55pt;height:110.6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pb/gEAANUDAAAOAAAAZHJzL2Uyb0RvYy54bWysU9uO2yAQfa/Uf0C8N7bTeDdrhay2u01V&#10;aXuRtv0AgnGMCgwFEjv9+g44m43at6p+QOBhzsw5c1jdjkaTg/RBgWW0mpWUSCugVXbH6PdvmzdL&#10;SkLktuUarGT0KAO9Xb9+tRpcI+fQg26lJwhiQzM4RvsYXVMUQfTS8DADJy0GO/CGRzz6XdF6PiC6&#10;0cW8LK+KAXzrPAgZAv59mIJ0nfG7Tor4peuCjEQzir3FvPq8btNarFe82XnueiVObfB/6MJwZbHo&#10;GeqBR072Xv0FZZTwEKCLMwGmgK5TQmYOyKYq/2Dz1HMnMxcUJ7izTOH/wYrPhyf31ZM4voMRB5hJ&#10;BPcI4kcgFu57bnfyznsYeslbLFwlyYrBheaUmqQOTUgg2+ETtDhkvo+QgcbOm6QK8iSIjgM4nkWX&#10;YyQilayu67fLmhKBsWpRLq7meSwFb57TnQ/xgwRD0oZRj1PN8PzwGGJqhzfPV1I1CxuldZ6stmRg&#10;9Kae1znhImJURONpZRhdlumbrJBYvrdtTo5c6WmPBbQ90U5MJ85x3I5EtYzWKTepsIX2iDp4mHyG&#10;7wI3PfhflAzoMUbDzz33khL90aKWN9VikUyZD4v6GokTfxnZXka4FQjFaKRk2t7HbOREObg71Hyj&#10;shovnZxaRu9kkU4+T+a8POdbL69x/RsAAP//AwBQSwMEFAAGAAgAAAAhAGbwwMXeAAAACgEAAA8A&#10;AABkcnMvZG93bnJldi54bWxMj8tOwzAQRfdI/IM1SOyoXRfSKo1TVagtS6BErN14mkTED8VuGv6e&#10;YQXL0bm690yxmWzPRhxi552C+UwAQ1d707lGQfWxf1gBi0k7o3vvUME3RtiUtzeFzo2/unccj6lh&#10;VOJirhW0KYWc81i3aHWc+YCO2NkPVic6h4abQV+p3PZcCpFxqztHC60O+Nxi/XW8WAUhhcPyZXh9&#10;2+72o6g+D5Xsmp1S93fTdg0s4ZT+wvCrT+pQktPJX5yJrFcg5ZOkKIEsA0aBx7lYADsRWSxXwMuC&#10;/3+h/AEAAP//AwBQSwECLQAUAAYACAAAACEAtoM4kv4AAADhAQAAEwAAAAAAAAAAAAAAAAAAAAAA&#10;W0NvbnRlbnRfVHlwZXNdLnhtbFBLAQItABQABgAIAAAAIQA4/SH/1gAAAJQBAAALAAAAAAAAAAAA&#10;AAAAAC8BAABfcmVscy8ucmVsc1BLAQItABQABgAIAAAAIQB3XHpb/gEAANUDAAAOAAAAAAAAAAAA&#10;AAAAAC4CAABkcnMvZTJvRG9jLnhtbFBLAQItABQABgAIAAAAIQBm8MDF3gAAAAoBAAAPAAAAAAAA&#10;AAAAAAAAAFgEAABkcnMvZG93bnJldi54bWxQSwUGAAAAAAQABADzAAAAYwUAAAAA&#10;" filled="f" stroked="f">
                <v:textbox style="mso-fit-shape-to-text:t">
                  <w:txbxContent>
                    <w:p w14:paraId="0F1946D9" w14:textId="77777777" w:rsidR="00D51F67" w:rsidRPr="00D51F67" w:rsidRDefault="00D51F67">
                      <w:pPr>
                        <w:rPr>
                          <w:i/>
                        </w:rPr>
                      </w:pPr>
                      <w:r w:rsidRPr="00D51F67">
                        <w:rPr>
                          <w:i/>
                        </w:rPr>
                        <w:t>Low vulnerability</w:t>
                      </w:r>
                    </w:p>
                  </w:txbxContent>
                </v:textbox>
                <w10:wrap type="square"/>
              </v:shape>
            </w:pict>
          </mc:Fallback>
        </mc:AlternateContent>
      </w:r>
    </w:p>
    <w:p w14:paraId="70A74BCD" w14:textId="0E169F20" w:rsidR="00657829" w:rsidRPr="006E3604" w:rsidRDefault="00657829" w:rsidP="00DC158E">
      <w:pPr>
        <w:spacing w:after="0" w:line="240" w:lineRule="auto"/>
        <w:rPr>
          <w:rFonts w:asciiTheme="minorHAnsi" w:hAnsiTheme="minorHAnsi" w:cstheme="minorHAnsi"/>
          <w:b/>
          <w:szCs w:val="20"/>
        </w:rPr>
      </w:pPr>
    </w:p>
    <w:p w14:paraId="5D13E64A" w14:textId="21C03F86" w:rsidR="00657829" w:rsidRPr="006E3604" w:rsidRDefault="006E3604" w:rsidP="00DC158E">
      <w:pPr>
        <w:spacing w:after="0" w:line="240" w:lineRule="auto"/>
        <w:rPr>
          <w:rFonts w:asciiTheme="minorHAnsi" w:hAnsiTheme="minorHAnsi" w:cstheme="minorHAnsi"/>
          <w:b/>
          <w:szCs w:val="20"/>
        </w:rPr>
      </w:pPr>
      <w:r w:rsidRPr="006E3604">
        <w:rPr>
          <w:rFonts w:asciiTheme="minorHAnsi" w:hAnsiTheme="minorHAnsi" w:cstheme="minorHAnsi"/>
          <w:noProof/>
          <w:szCs w:val="20"/>
        </w:rPr>
        <mc:AlternateContent>
          <mc:Choice Requires="wps">
            <w:drawing>
              <wp:anchor distT="0" distB="0" distL="114300" distR="114300" simplePos="0" relativeHeight="251679232" behindDoc="0" locked="0" layoutInCell="1" allowOverlap="1" wp14:anchorId="33F56342" wp14:editId="443F6245">
                <wp:simplePos x="0" y="0"/>
                <wp:positionH relativeFrom="column">
                  <wp:posOffset>1441269</wp:posOffset>
                </wp:positionH>
                <wp:positionV relativeFrom="paragraph">
                  <wp:posOffset>127907</wp:posOffset>
                </wp:positionV>
                <wp:extent cx="500371" cy="315582"/>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71" cy="315582"/>
                        </a:xfrm>
                        <a:prstGeom prst="rect">
                          <a:avLst/>
                        </a:prstGeom>
                        <a:solidFill>
                          <a:srgbClr val="FFFFFF"/>
                        </a:solidFill>
                        <a:ln w="9525">
                          <a:solidFill>
                            <a:schemeClr val="bg1"/>
                          </a:solidFill>
                          <a:miter lim="800000"/>
                          <a:headEnd/>
                          <a:tailEnd/>
                        </a:ln>
                      </wps:spPr>
                      <wps:txbx>
                        <w:txbxContent>
                          <w:p w14:paraId="51581FC0" w14:textId="77777777" w:rsidR="00D51F67" w:rsidRPr="00657829" w:rsidRDefault="00D51F67" w:rsidP="00D51F67">
                            <w:pPr>
                              <w:jc w:val="center"/>
                              <w:rPr>
                                <w:sz w:val="24"/>
                              </w:rPr>
                            </w:pPr>
                            <w:r>
                              <w:rPr>
                                <w:sz w:val="24"/>
                              </w:rPr>
                              <w:t>Low</w:t>
                            </w:r>
                          </w:p>
                        </w:txbxContent>
                      </wps:txbx>
                      <wps:bodyPr rot="0" vert="horz" wrap="square" lIns="91440" tIns="45720" rIns="91440" bIns="45720" anchor="t" anchorCtr="0">
                        <a:spAutoFit/>
                      </wps:bodyPr>
                    </wps:wsp>
                  </a:graphicData>
                </a:graphic>
              </wp:anchor>
            </w:drawing>
          </mc:Choice>
          <mc:Fallback>
            <w:pict>
              <v:shape w14:anchorId="33F56342" id="_x0000_s1034" type="#_x0000_t202" style="position:absolute;margin-left:113.5pt;margin-top:10.05pt;width:39.4pt;height:24.8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GgIAACQEAAAOAAAAZHJzL2Uyb0RvYy54bWysU9tu2zAMfR+wfxD0vthO4zY14hRdugwD&#10;ugvQ7QNkWbaFyaImKbG7rx8lu2navQ3TgyCK0iF5eLi5GXtFjsI6Cbqk2SKlRGgOtdRtSX98379b&#10;U+I80zVToEVJH4WjN9u3bzaDKcQSOlC1sARBtCsGU9LOe1MkieOd6JlbgBEanQ3Ynnk0bZvUlg2I&#10;3qtkmaaXyQC2Nha4cA5v7yYn3Ub8phHcf20aJzxRJcXcfNxt3KuwJ9sNK1rLTCf5nAb7hyx6JjUG&#10;PUHdMc/Iwcq/oHrJLTho/IJDn0DTSC5iDVhNlr6q5qFjRsRakBxnTjS5/wfLvxwfzDdL/PgeRmxg&#10;LMKZe+A/HdGw65huxa21MHSC1Rg4C5Qlg3HF/DVQ7QoXQKrhM9TYZHbwEIHGxvaBFayTIDo24PFE&#10;uhg94XiZp+nFVUYJR9dFlufrZYzAiqfPxjr/UUBPwqGkFnsawdnx3vmQDCuenoRYDpSs91KpaNi2&#10;2ilLjgz7v49rRn/xTGkylPQ6X+ZT/S8gghTFCaRqJwZeBeqlRx0r2Zd0nYY1KSuQ9kHXUWWeSTWd&#10;MWOlZxYDcROFfqxGIuuSXoa/gdQK6kek1cIkWxwzPHRgf1MyoGRL6n4dmBWUqE8aW3OdrVZB49FY&#10;5VdLNOy5pzr3MM0RqqSekum483EuIm3mFlu4l5He50zmlFGKkfV5bILWz+346nm4t38AAAD//wMA&#10;UEsDBBQABgAIAAAAIQA86feH4AAAAAkBAAAPAAAAZHJzL2Rvd25yZXYueG1sTI9BTsMwEEX3SNzB&#10;GiQ2iNoNtCkhToVAlSgbSOEAbmzigD2OYqdNb8+wgt2M5uvPe+V68o4dzBC7gBLmMwHMYBN0h62E&#10;j/fN9QpYTAq1cgGNhJOJsK7Oz0pV6HDE2hx2qWVUgrFQEmxKfcF5bKzxKs5Cb5Bun2HwKtE6tFwP&#10;6kjl3vFMiCX3qkP6YFVvHq1pvnejl/C2zcfFa32V918vt892Orl68+SkvLyYHu6BJTOlvzD84hM6&#10;VMS0DyPqyJyELMvJJdEg5sAocCMW5LKXsLxbAa9K/t+g+gEAAP//AwBQSwECLQAUAAYACAAAACEA&#10;toM4kv4AAADhAQAAEwAAAAAAAAAAAAAAAAAAAAAAW0NvbnRlbnRfVHlwZXNdLnhtbFBLAQItABQA&#10;BgAIAAAAIQA4/SH/1gAAAJQBAAALAAAAAAAAAAAAAAAAAC8BAABfcmVscy8ucmVsc1BLAQItABQA&#10;BgAIAAAAIQB7b/L+GgIAACQEAAAOAAAAAAAAAAAAAAAAAC4CAABkcnMvZTJvRG9jLnhtbFBLAQIt&#10;ABQABgAIAAAAIQA86feH4AAAAAkBAAAPAAAAAAAAAAAAAAAAAHQEAABkcnMvZG93bnJldi54bWxQ&#10;SwUGAAAAAAQABADzAAAAgQUAAAAA&#10;" strokecolor="white [3212]">
                <v:textbox style="mso-fit-shape-to-text:t">
                  <w:txbxContent>
                    <w:p w14:paraId="51581FC0" w14:textId="77777777" w:rsidR="00D51F67" w:rsidRPr="00657829" w:rsidRDefault="00D51F67" w:rsidP="00D51F67">
                      <w:pPr>
                        <w:jc w:val="center"/>
                        <w:rPr>
                          <w:sz w:val="24"/>
                        </w:rPr>
                      </w:pPr>
                      <w:r>
                        <w:rPr>
                          <w:sz w:val="24"/>
                        </w:rPr>
                        <w:t>Low</w:t>
                      </w:r>
                    </w:p>
                  </w:txbxContent>
                </v:textbox>
              </v:shape>
            </w:pict>
          </mc:Fallback>
        </mc:AlternateContent>
      </w:r>
    </w:p>
    <w:p w14:paraId="5F769799" w14:textId="2A0B3CC0" w:rsidR="00657829" w:rsidRPr="006E3604" w:rsidRDefault="006E3604" w:rsidP="00DC158E">
      <w:pPr>
        <w:spacing w:after="0" w:line="240" w:lineRule="auto"/>
        <w:rPr>
          <w:rFonts w:asciiTheme="minorHAnsi" w:hAnsiTheme="minorHAnsi" w:cstheme="minorHAnsi"/>
          <w:b/>
          <w:szCs w:val="20"/>
        </w:rPr>
      </w:pPr>
      <w:r w:rsidRPr="006E3604">
        <w:rPr>
          <w:rFonts w:asciiTheme="minorHAnsi" w:hAnsiTheme="minorHAnsi" w:cstheme="minorHAnsi"/>
          <w:noProof/>
          <w:szCs w:val="20"/>
        </w:rPr>
        <mc:AlternateContent>
          <mc:Choice Requires="wps">
            <w:drawing>
              <wp:anchor distT="0" distB="0" distL="114300" distR="114300" simplePos="0" relativeHeight="251679744" behindDoc="0" locked="0" layoutInCell="1" allowOverlap="1" wp14:anchorId="1D0E13DF" wp14:editId="31A7BAFC">
                <wp:simplePos x="0" y="0"/>
                <wp:positionH relativeFrom="column">
                  <wp:posOffset>4527278</wp:posOffset>
                </wp:positionH>
                <wp:positionV relativeFrom="paragraph">
                  <wp:posOffset>6078</wp:posOffset>
                </wp:positionV>
                <wp:extent cx="535371" cy="315582"/>
                <wp:effectExtent l="0" t="0" r="17145" b="279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71" cy="315582"/>
                        </a:xfrm>
                        <a:prstGeom prst="rect">
                          <a:avLst/>
                        </a:prstGeom>
                        <a:solidFill>
                          <a:srgbClr val="FFFFFF"/>
                        </a:solidFill>
                        <a:ln w="9525">
                          <a:solidFill>
                            <a:schemeClr val="bg1"/>
                          </a:solidFill>
                          <a:miter lim="800000"/>
                          <a:headEnd/>
                          <a:tailEnd/>
                        </a:ln>
                      </wps:spPr>
                      <wps:txbx>
                        <w:txbxContent>
                          <w:p w14:paraId="6D4802C9" w14:textId="77777777" w:rsidR="00D51F67" w:rsidRPr="00657829" w:rsidRDefault="00D51F67" w:rsidP="00D51F67">
                            <w:pPr>
                              <w:jc w:val="center"/>
                              <w:rPr>
                                <w:sz w:val="24"/>
                              </w:rPr>
                            </w:pPr>
                            <w:r>
                              <w:rPr>
                                <w:sz w:val="24"/>
                              </w:rPr>
                              <w:t>High</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D0E13DF" id="_x0000_s1035" type="#_x0000_t202" style="position:absolute;margin-left:356.5pt;margin-top:.5pt;width:42.15pt;height:24.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yzGgIAACQEAAAOAAAAZHJzL2Uyb0RvYy54bWysU9tu2zAMfR+wfxD0vjhO4jU14hRdugwD&#10;ugvQ7QNkWbaFyaImKbGzry8lu2navQ3TgyCK0iF5eLi5GTpFjsI6Cbqg6WxOidAcKqmbgv78sX+3&#10;psR5piumQIuCnoSjN9u3bza9ycUCWlCVsARBtMt7U9DWe5MnieOt6JibgREanTXYjnk0bZNUlvWI&#10;3qlkMZ+/T3qwlbHAhXN4ezc66Tbi17Xg/ltdO+GJKijm5uNu416GPdluWN5YZlrJpzTYP2TRMakx&#10;6BnqjnlGDlb+BdVJbsFB7WccugTqWnIRa8Bq0vmrah5aZkSsBclx5kyT+3+w/OvxwXy3xA8fYMAG&#10;xiKcuQf+yxENu5bpRtxaC30rWIWB00BZ0huXT18D1S53AaTsv0CFTWYHDxFoqG0XWME6CaJjA05n&#10;0sXgCcfLbJktr1JKOLqWaZatFzECy58+G+v8JwEdCYeCWuxpBGfHe+dDMix/ehJiOVCy2kulomGb&#10;cqcsOTLs/z6uCf3FM6VJX9DrbJGN9b+ACFIUZ5CyGRl4FaiTHnWsZFfQ9TysUVmBtI+6iirzTKrx&#10;jBkrPbEYiBsp9EM5EFkV9Cr8DaSWUJ2QVgujbHHM8NCC/UNJj5ItqPt9YFZQoj5rbM11uloFjUdj&#10;lV0t0LCXnvLSwzRHqIJ6Ssbjzse5iLSZW2zhXkZ6nzOZUkYpRtansQlav7Tjq+fh3j4CAAD//wMA&#10;UEsDBBQABgAIAAAAIQBZfFE83gAAAAgBAAAPAAAAZHJzL2Rvd25yZXYueG1sTI/BTsMwDIbvSLxD&#10;ZCQuiKVjjEBpOiHQJMYFOniArDVNIXGqJt26t8ec4GRZn/X7+4vV5J3Y4xC7QBrmswwEUh2ajloN&#10;H+/ry1sQMRlqjAuEGo4YYVWenhQmb8KBKtxvUys4hGJuNNiU+lzKWFv0Js5Cj8TsMwzeJF6HVjaD&#10;OXC4d/Iqy26kNx3xB2t6fLRYf29Hr+Fto8bla3Wh+q+X62c7HV21fnJan59ND/cgEk7p7xh+9Vkd&#10;SnbahZGaKJwGNV9wl8SAB3N1pxYgdhqWmQJZFvJ/gfIHAAD//wMAUEsBAi0AFAAGAAgAAAAhALaD&#10;OJL+AAAA4QEAABMAAAAAAAAAAAAAAAAAAAAAAFtDb250ZW50X1R5cGVzXS54bWxQSwECLQAUAAYA&#10;CAAAACEAOP0h/9YAAACUAQAACwAAAAAAAAAAAAAAAAAvAQAAX3JlbHMvLnJlbHNQSwECLQAUAAYA&#10;CAAAACEADVBcsxoCAAAkBAAADgAAAAAAAAAAAAAAAAAuAgAAZHJzL2Uyb0RvYy54bWxQSwECLQAU&#10;AAYACAAAACEAWXxRPN4AAAAIAQAADwAAAAAAAAAAAAAAAAB0BAAAZHJzL2Rvd25yZXYueG1sUEsF&#10;BgAAAAAEAAQA8wAAAH8FAAAAAA==&#10;" strokecolor="white [3212]">
                <v:textbox style="mso-fit-shape-to-text:t">
                  <w:txbxContent>
                    <w:p w14:paraId="6D4802C9" w14:textId="77777777" w:rsidR="00D51F67" w:rsidRPr="00657829" w:rsidRDefault="00D51F67" w:rsidP="00D51F67">
                      <w:pPr>
                        <w:jc w:val="center"/>
                        <w:rPr>
                          <w:sz w:val="24"/>
                        </w:rPr>
                      </w:pPr>
                      <w:r>
                        <w:rPr>
                          <w:sz w:val="24"/>
                        </w:rPr>
                        <w:t>High</w:t>
                      </w:r>
                    </w:p>
                  </w:txbxContent>
                </v:textbox>
              </v:shape>
            </w:pict>
          </mc:Fallback>
        </mc:AlternateContent>
      </w:r>
    </w:p>
    <w:p w14:paraId="6145813D" w14:textId="77777777" w:rsidR="00657829" w:rsidRPr="006E3604" w:rsidRDefault="00657829" w:rsidP="00DC158E">
      <w:pPr>
        <w:spacing w:after="0" w:line="240" w:lineRule="auto"/>
        <w:rPr>
          <w:rFonts w:asciiTheme="minorHAnsi" w:hAnsiTheme="minorHAnsi" w:cstheme="minorHAnsi"/>
          <w:b/>
          <w:szCs w:val="20"/>
        </w:rPr>
      </w:pPr>
    </w:p>
    <w:p w14:paraId="53CF1241" w14:textId="77777777" w:rsidR="006E3604" w:rsidRDefault="006E3604" w:rsidP="00DC158E">
      <w:pPr>
        <w:spacing w:after="0" w:line="240" w:lineRule="auto"/>
        <w:rPr>
          <w:rFonts w:asciiTheme="minorHAnsi" w:hAnsiTheme="minorHAnsi" w:cstheme="minorHAnsi"/>
          <w:szCs w:val="20"/>
        </w:rPr>
      </w:pPr>
    </w:p>
    <w:p w14:paraId="427BE736" w14:textId="18536ED1" w:rsidR="00657829" w:rsidRPr="006E3604" w:rsidRDefault="00657829" w:rsidP="00DC158E">
      <w:pPr>
        <w:spacing w:after="0" w:line="240" w:lineRule="auto"/>
        <w:rPr>
          <w:rFonts w:asciiTheme="minorHAnsi" w:hAnsiTheme="minorHAnsi" w:cstheme="minorHAnsi"/>
          <w:szCs w:val="20"/>
        </w:rPr>
      </w:pPr>
      <w:r w:rsidRPr="006E3604">
        <w:rPr>
          <w:rFonts w:asciiTheme="minorHAnsi" w:hAnsiTheme="minorHAnsi" w:cstheme="minorHAnsi"/>
          <w:szCs w:val="20"/>
        </w:rPr>
        <w:t xml:space="preserve">What factors do you think contribute most to the </w:t>
      </w:r>
      <w:r w:rsidRPr="006E3604">
        <w:rPr>
          <w:rFonts w:asciiTheme="minorHAnsi" w:hAnsiTheme="minorHAnsi" w:cstheme="minorHAnsi"/>
          <w:szCs w:val="20"/>
          <w:u w:val="single"/>
        </w:rPr>
        <w:t>adaptive capacity</w:t>
      </w:r>
      <w:r w:rsidRPr="006E3604">
        <w:rPr>
          <w:rFonts w:asciiTheme="minorHAnsi" w:hAnsiTheme="minorHAnsi" w:cstheme="minorHAnsi"/>
          <w:szCs w:val="20"/>
        </w:rPr>
        <w:t xml:space="preserve"> of your species or ecosystem?</w:t>
      </w:r>
    </w:p>
    <w:p w14:paraId="2661EB98" w14:textId="77777777" w:rsidR="00657829" w:rsidRPr="006E3604" w:rsidRDefault="00657829" w:rsidP="00DC158E">
      <w:pPr>
        <w:spacing w:after="0" w:line="240" w:lineRule="auto"/>
        <w:rPr>
          <w:rFonts w:asciiTheme="minorHAnsi" w:hAnsiTheme="minorHAnsi" w:cstheme="minorHAnsi"/>
          <w:b/>
          <w:szCs w:val="20"/>
        </w:rPr>
      </w:pPr>
    </w:p>
    <w:p w14:paraId="1597EC0E" w14:textId="77777777" w:rsidR="00657829" w:rsidRPr="006E3604" w:rsidRDefault="00657829" w:rsidP="00DC158E">
      <w:pPr>
        <w:spacing w:after="0" w:line="240" w:lineRule="auto"/>
        <w:rPr>
          <w:rFonts w:asciiTheme="minorHAnsi" w:hAnsiTheme="minorHAnsi" w:cstheme="minorHAnsi"/>
          <w:b/>
          <w:szCs w:val="20"/>
        </w:rPr>
      </w:pPr>
    </w:p>
    <w:p w14:paraId="51F64DC1" w14:textId="4E445898" w:rsidR="00657829" w:rsidRPr="006E3604" w:rsidRDefault="00657829" w:rsidP="00DC158E">
      <w:pPr>
        <w:spacing w:after="0" w:line="240" w:lineRule="auto"/>
        <w:rPr>
          <w:rFonts w:asciiTheme="minorHAnsi" w:hAnsiTheme="minorHAnsi" w:cstheme="minorHAnsi"/>
          <w:b/>
          <w:szCs w:val="20"/>
        </w:rPr>
      </w:pPr>
    </w:p>
    <w:p w14:paraId="2FD58F1C" w14:textId="6C325E72" w:rsidR="00E324D3" w:rsidRPr="006E3604" w:rsidRDefault="00E324D3" w:rsidP="00DC158E">
      <w:pPr>
        <w:spacing w:after="0" w:line="240" w:lineRule="auto"/>
        <w:rPr>
          <w:rFonts w:asciiTheme="minorHAnsi" w:hAnsiTheme="minorHAnsi" w:cstheme="minorHAnsi"/>
          <w:b/>
          <w:szCs w:val="20"/>
        </w:rPr>
      </w:pPr>
    </w:p>
    <w:p w14:paraId="612774B1" w14:textId="70ADC2C8" w:rsidR="00E324D3" w:rsidRPr="006E3604" w:rsidRDefault="00E324D3" w:rsidP="00DC158E">
      <w:pPr>
        <w:spacing w:after="0" w:line="240" w:lineRule="auto"/>
        <w:rPr>
          <w:rFonts w:asciiTheme="minorHAnsi" w:hAnsiTheme="minorHAnsi" w:cstheme="minorHAnsi"/>
          <w:bCs/>
          <w:szCs w:val="20"/>
        </w:rPr>
      </w:pPr>
      <w:r w:rsidRPr="006E3604">
        <w:rPr>
          <w:rFonts w:asciiTheme="minorHAnsi" w:hAnsiTheme="minorHAnsi" w:cstheme="minorHAnsi"/>
          <w:bCs/>
          <w:szCs w:val="20"/>
        </w:rPr>
        <w:t>Which of the four categories does your species belong in</w:t>
      </w:r>
      <w:r w:rsidR="001272FA">
        <w:rPr>
          <w:rFonts w:asciiTheme="minorHAnsi" w:hAnsiTheme="minorHAnsi" w:cstheme="minorHAnsi"/>
          <w:bCs/>
          <w:szCs w:val="20"/>
        </w:rPr>
        <w:t>?</w:t>
      </w:r>
      <w:r w:rsidRPr="006E3604">
        <w:rPr>
          <w:rFonts w:asciiTheme="minorHAnsi" w:hAnsiTheme="minorHAnsi" w:cstheme="minorHAnsi"/>
          <w:bCs/>
          <w:szCs w:val="20"/>
        </w:rPr>
        <w:t xml:space="preserve"> </w:t>
      </w:r>
      <w:r w:rsidR="001272FA">
        <w:rPr>
          <w:rFonts w:asciiTheme="minorHAnsi" w:hAnsiTheme="minorHAnsi" w:cstheme="minorHAnsi"/>
          <w:bCs/>
          <w:szCs w:val="20"/>
        </w:rPr>
        <w:t>W</w:t>
      </w:r>
      <w:r w:rsidRPr="006E3604">
        <w:rPr>
          <w:rFonts w:asciiTheme="minorHAnsi" w:hAnsiTheme="minorHAnsi" w:cstheme="minorHAnsi"/>
          <w:bCs/>
          <w:szCs w:val="20"/>
        </w:rPr>
        <w:t>hy?</w:t>
      </w:r>
    </w:p>
    <w:p w14:paraId="12FFAC1B" w14:textId="47454C73" w:rsidR="00E324D3" w:rsidRPr="006E3604" w:rsidRDefault="00E324D3" w:rsidP="00DC158E">
      <w:pPr>
        <w:spacing w:after="0" w:line="240" w:lineRule="auto"/>
        <w:rPr>
          <w:rFonts w:asciiTheme="minorHAnsi" w:hAnsiTheme="minorHAnsi" w:cstheme="minorHAnsi"/>
          <w:bCs/>
          <w:szCs w:val="20"/>
        </w:rPr>
      </w:pPr>
    </w:p>
    <w:p w14:paraId="77F5FBD7" w14:textId="4892A58D" w:rsidR="00E324D3" w:rsidRPr="006E3604" w:rsidRDefault="00DB0789" w:rsidP="00DC158E">
      <w:pPr>
        <w:spacing w:after="0" w:line="240" w:lineRule="auto"/>
        <w:rPr>
          <w:rFonts w:asciiTheme="minorHAnsi" w:hAnsiTheme="minorHAnsi" w:cstheme="minorHAnsi"/>
          <w:b/>
          <w:szCs w:val="20"/>
        </w:rPr>
      </w:pPr>
      <w:r w:rsidRPr="006E3604">
        <w:rPr>
          <w:rFonts w:asciiTheme="minorHAnsi" w:hAnsiTheme="minorHAnsi" w:cstheme="minorHAnsi"/>
          <w:b/>
          <w:noProof/>
          <w:szCs w:val="20"/>
        </w:rPr>
        <w:drawing>
          <wp:anchor distT="0" distB="0" distL="114300" distR="114300" simplePos="0" relativeHeight="251693568" behindDoc="0" locked="0" layoutInCell="1" allowOverlap="1" wp14:anchorId="744ED752" wp14:editId="1FF1E465">
            <wp:simplePos x="0" y="0"/>
            <wp:positionH relativeFrom="margin">
              <wp:posOffset>658495</wp:posOffset>
            </wp:positionH>
            <wp:positionV relativeFrom="margin">
              <wp:posOffset>6426835</wp:posOffset>
            </wp:positionV>
            <wp:extent cx="4654550" cy="1746250"/>
            <wp:effectExtent l="0" t="0" r="0" b="6350"/>
            <wp:wrapSquare wrapText="bothSides"/>
            <wp:docPr id="3" name="Picture 2" descr="https://journals.plos.org/plosone/article/figure/image?size=large&amp;id=10.1371/journal.pone.0065427.g001">
              <a:extLst xmlns:a="http://schemas.openxmlformats.org/drawingml/2006/main">
                <a:ext uri="{FF2B5EF4-FFF2-40B4-BE49-F238E27FC236}">
                  <a16:creationId xmlns:a16="http://schemas.microsoft.com/office/drawing/2014/main" id="{D051E19A-3E2F-45BC-BEA8-C0456968B0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journals.plos.org/plosone/article/figure/image?size=large&amp;id=10.1371/journal.pone.0065427.g001">
                      <a:extLst>
                        <a:ext uri="{FF2B5EF4-FFF2-40B4-BE49-F238E27FC236}">
                          <a16:creationId xmlns:a16="http://schemas.microsoft.com/office/drawing/2014/main" id="{D051E19A-3E2F-45BC-BEA8-C0456968B0CB}"/>
                        </a:ext>
                      </a:extLst>
                    </pic:cNvP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2533" t="7182" r="2285" b="10670"/>
                    <a:stretch/>
                  </pic:blipFill>
                  <pic:spPr bwMode="auto">
                    <a:xfrm>
                      <a:off x="0" y="0"/>
                      <a:ext cx="4654550" cy="174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138136" w14:textId="2E64F06C" w:rsidR="00E324D3" w:rsidRPr="006E3604" w:rsidRDefault="00E324D3" w:rsidP="00DC158E">
      <w:pPr>
        <w:spacing w:after="0" w:line="240" w:lineRule="auto"/>
        <w:rPr>
          <w:rFonts w:asciiTheme="minorHAnsi" w:hAnsiTheme="minorHAnsi" w:cstheme="minorHAnsi"/>
          <w:b/>
          <w:szCs w:val="20"/>
        </w:rPr>
      </w:pPr>
    </w:p>
    <w:p w14:paraId="19AD3B8E" w14:textId="0AD462C4" w:rsidR="00450163" w:rsidRPr="006E3604" w:rsidRDefault="00450163" w:rsidP="00DC158E">
      <w:pPr>
        <w:spacing w:after="0" w:line="240" w:lineRule="auto"/>
        <w:rPr>
          <w:rFonts w:asciiTheme="minorHAnsi" w:hAnsiTheme="minorHAnsi" w:cstheme="minorHAnsi"/>
          <w:b/>
          <w:szCs w:val="20"/>
        </w:rPr>
      </w:pPr>
    </w:p>
    <w:sectPr w:rsidR="00450163" w:rsidRPr="006E3604" w:rsidSect="00260B0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85A"/>
    <w:multiLevelType w:val="hybridMultilevel"/>
    <w:tmpl w:val="8EA6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A42CF"/>
    <w:multiLevelType w:val="hybridMultilevel"/>
    <w:tmpl w:val="6016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57883"/>
    <w:multiLevelType w:val="hybridMultilevel"/>
    <w:tmpl w:val="676AD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169A4"/>
    <w:multiLevelType w:val="hybridMultilevel"/>
    <w:tmpl w:val="2D5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4671"/>
    <w:multiLevelType w:val="hybridMultilevel"/>
    <w:tmpl w:val="4F22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23E8"/>
    <w:multiLevelType w:val="hybridMultilevel"/>
    <w:tmpl w:val="16AE8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0770C"/>
    <w:multiLevelType w:val="hybridMultilevel"/>
    <w:tmpl w:val="3A40FF00"/>
    <w:lvl w:ilvl="0" w:tplc="558899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C70E6"/>
    <w:multiLevelType w:val="hybridMultilevel"/>
    <w:tmpl w:val="BEAEB6AA"/>
    <w:lvl w:ilvl="0" w:tplc="C29C9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384635">
    <w:abstractNumId w:val="6"/>
  </w:num>
  <w:num w:numId="2" w16cid:durableId="2030256539">
    <w:abstractNumId w:val="1"/>
  </w:num>
  <w:num w:numId="3" w16cid:durableId="523203748">
    <w:abstractNumId w:val="5"/>
  </w:num>
  <w:num w:numId="4" w16cid:durableId="1321350366">
    <w:abstractNumId w:val="2"/>
  </w:num>
  <w:num w:numId="5" w16cid:durableId="951671116">
    <w:abstractNumId w:val="3"/>
  </w:num>
  <w:num w:numId="6" w16cid:durableId="722564377">
    <w:abstractNumId w:val="0"/>
  </w:num>
  <w:num w:numId="7" w16cid:durableId="1405563463">
    <w:abstractNumId w:val="4"/>
  </w:num>
  <w:num w:numId="8" w16cid:durableId="11327963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E9"/>
    <w:rsid w:val="00033F2B"/>
    <w:rsid w:val="000452BC"/>
    <w:rsid w:val="00064DB7"/>
    <w:rsid w:val="00070FA0"/>
    <w:rsid w:val="00086F62"/>
    <w:rsid w:val="000A6880"/>
    <w:rsid w:val="000C4202"/>
    <w:rsid w:val="00102627"/>
    <w:rsid w:val="001218DF"/>
    <w:rsid w:val="001272FA"/>
    <w:rsid w:val="00130859"/>
    <w:rsid w:val="00130EAF"/>
    <w:rsid w:val="001444B4"/>
    <w:rsid w:val="00152B6C"/>
    <w:rsid w:val="001B1534"/>
    <w:rsid w:val="001D53DC"/>
    <w:rsid w:val="001E13BC"/>
    <w:rsid w:val="001F1840"/>
    <w:rsid w:val="0020601C"/>
    <w:rsid w:val="00223501"/>
    <w:rsid w:val="002309DE"/>
    <w:rsid w:val="002367C9"/>
    <w:rsid w:val="002373BF"/>
    <w:rsid w:val="00260B04"/>
    <w:rsid w:val="002731CE"/>
    <w:rsid w:val="0028691D"/>
    <w:rsid w:val="002921D0"/>
    <w:rsid w:val="002C4A92"/>
    <w:rsid w:val="002C6E3F"/>
    <w:rsid w:val="002E4C31"/>
    <w:rsid w:val="002F1BEC"/>
    <w:rsid w:val="002F5DDD"/>
    <w:rsid w:val="00304264"/>
    <w:rsid w:val="0035627A"/>
    <w:rsid w:val="003859FD"/>
    <w:rsid w:val="00392F03"/>
    <w:rsid w:val="003D0733"/>
    <w:rsid w:val="003D32A2"/>
    <w:rsid w:val="003D5DF2"/>
    <w:rsid w:val="00403F37"/>
    <w:rsid w:val="00406917"/>
    <w:rsid w:val="00407D19"/>
    <w:rsid w:val="004143B8"/>
    <w:rsid w:val="00422E2E"/>
    <w:rsid w:val="00423ED6"/>
    <w:rsid w:val="00450163"/>
    <w:rsid w:val="0045766D"/>
    <w:rsid w:val="00465035"/>
    <w:rsid w:val="004B56C6"/>
    <w:rsid w:val="004F5FD1"/>
    <w:rsid w:val="0051084B"/>
    <w:rsid w:val="00532660"/>
    <w:rsid w:val="00533682"/>
    <w:rsid w:val="005341C3"/>
    <w:rsid w:val="00537538"/>
    <w:rsid w:val="0055010E"/>
    <w:rsid w:val="00584482"/>
    <w:rsid w:val="005B119A"/>
    <w:rsid w:val="005D33F1"/>
    <w:rsid w:val="005E3E34"/>
    <w:rsid w:val="0060185D"/>
    <w:rsid w:val="0064472A"/>
    <w:rsid w:val="00657829"/>
    <w:rsid w:val="006705B9"/>
    <w:rsid w:val="0067094F"/>
    <w:rsid w:val="0067488A"/>
    <w:rsid w:val="00675660"/>
    <w:rsid w:val="00682679"/>
    <w:rsid w:val="006914FC"/>
    <w:rsid w:val="006928F8"/>
    <w:rsid w:val="006A2449"/>
    <w:rsid w:val="006B7E95"/>
    <w:rsid w:val="006C0588"/>
    <w:rsid w:val="006D0120"/>
    <w:rsid w:val="006D7BDF"/>
    <w:rsid w:val="006E3604"/>
    <w:rsid w:val="006E5D10"/>
    <w:rsid w:val="0070012B"/>
    <w:rsid w:val="007138CB"/>
    <w:rsid w:val="00744E12"/>
    <w:rsid w:val="00791146"/>
    <w:rsid w:val="007A2C14"/>
    <w:rsid w:val="007D4270"/>
    <w:rsid w:val="007D772E"/>
    <w:rsid w:val="007F0525"/>
    <w:rsid w:val="0082258D"/>
    <w:rsid w:val="00826B10"/>
    <w:rsid w:val="008343AD"/>
    <w:rsid w:val="00884287"/>
    <w:rsid w:val="008A7F70"/>
    <w:rsid w:val="008B0CD6"/>
    <w:rsid w:val="008D73D1"/>
    <w:rsid w:val="008E25D8"/>
    <w:rsid w:val="008F29EA"/>
    <w:rsid w:val="00915803"/>
    <w:rsid w:val="009175D7"/>
    <w:rsid w:val="009313D8"/>
    <w:rsid w:val="00936B28"/>
    <w:rsid w:val="00947404"/>
    <w:rsid w:val="00991239"/>
    <w:rsid w:val="00995FA9"/>
    <w:rsid w:val="009D652B"/>
    <w:rsid w:val="009E1967"/>
    <w:rsid w:val="009F1B09"/>
    <w:rsid w:val="00A01F9E"/>
    <w:rsid w:val="00A20E21"/>
    <w:rsid w:val="00A211A5"/>
    <w:rsid w:val="00A237AB"/>
    <w:rsid w:val="00A27D15"/>
    <w:rsid w:val="00A27EBF"/>
    <w:rsid w:val="00A30BED"/>
    <w:rsid w:val="00A30C68"/>
    <w:rsid w:val="00A403D9"/>
    <w:rsid w:val="00A6009A"/>
    <w:rsid w:val="00A67FDA"/>
    <w:rsid w:val="00A708B0"/>
    <w:rsid w:val="00AA249C"/>
    <w:rsid w:val="00AB55E5"/>
    <w:rsid w:val="00AC1966"/>
    <w:rsid w:val="00AC2565"/>
    <w:rsid w:val="00AE713C"/>
    <w:rsid w:val="00AF2736"/>
    <w:rsid w:val="00AF2FC2"/>
    <w:rsid w:val="00AF7E5F"/>
    <w:rsid w:val="00B069DB"/>
    <w:rsid w:val="00B157C4"/>
    <w:rsid w:val="00B27F10"/>
    <w:rsid w:val="00B3064C"/>
    <w:rsid w:val="00B3408A"/>
    <w:rsid w:val="00B35F5F"/>
    <w:rsid w:val="00B46FBC"/>
    <w:rsid w:val="00B51DB6"/>
    <w:rsid w:val="00B65A88"/>
    <w:rsid w:val="00B6781B"/>
    <w:rsid w:val="00B734BB"/>
    <w:rsid w:val="00B83C0E"/>
    <w:rsid w:val="00BC37D8"/>
    <w:rsid w:val="00BC58EB"/>
    <w:rsid w:val="00C016B9"/>
    <w:rsid w:val="00C0364F"/>
    <w:rsid w:val="00C10C52"/>
    <w:rsid w:val="00C60CE7"/>
    <w:rsid w:val="00C73D3C"/>
    <w:rsid w:val="00C855A1"/>
    <w:rsid w:val="00C91885"/>
    <w:rsid w:val="00CA5BCB"/>
    <w:rsid w:val="00CC7105"/>
    <w:rsid w:val="00CD222C"/>
    <w:rsid w:val="00CD5608"/>
    <w:rsid w:val="00CD73BC"/>
    <w:rsid w:val="00CF44C5"/>
    <w:rsid w:val="00D51F67"/>
    <w:rsid w:val="00D72587"/>
    <w:rsid w:val="00DB0789"/>
    <w:rsid w:val="00DB30A6"/>
    <w:rsid w:val="00DC158E"/>
    <w:rsid w:val="00DD2295"/>
    <w:rsid w:val="00E151D9"/>
    <w:rsid w:val="00E324D3"/>
    <w:rsid w:val="00E75D73"/>
    <w:rsid w:val="00E76EE9"/>
    <w:rsid w:val="00E909C8"/>
    <w:rsid w:val="00E95D1F"/>
    <w:rsid w:val="00EA15B8"/>
    <w:rsid w:val="00EB5103"/>
    <w:rsid w:val="00ED6035"/>
    <w:rsid w:val="00ED789C"/>
    <w:rsid w:val="00EE4830"/>
    <w:rsid w:val="00EE5FD0"/>
    <w:rsid w:val="00F2357B"/>
    <w:rsid w:val="00F24952"/>
    <w:rsid w:val="00F404C6"/>
    <w:rsid w:val="00F8414B"/>
    <w:rsid w:val="00F84A92"/>
    <w:rsid w:val="00F8622F"/>
    <w:rsid w:val="00F94203"/>
    <w:rsid w:val="00FD2BD4"/>
    <w:rsid w:val="00FE61F3"/>
    <w:rsid w:val="00FF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81D7"/>
  <w15:docId w15:val="{1F5993B1-E1C6-455C-831D-9ABF95BE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1C3"/>
    <w:pPr>
      <w:spacing w:after="40"/>
    </w:pPr>
    <w:rPr>
      <w:rFonts w:ascii="Arial" w:hAnsi="Arial"/>
      <w:sz w:val="20"/>
    </w:rPr>
  </w:style>
  <w:style w:type="paragraph" w:styleId="Heading1">
    <w:name w:val="heading 1"/>
    <w:basedOn w:val="Normal"/>
    <w:next w:val="Normal"/>
    <w:link w:val="Heading1Char"/>
    <w:uiPriority w:val="9"/>
    <w:qFormat/>
    <w:rsid w:val="00BC37D8"/>
    <w:pPr>
      <w:keepNext/>
      <w:keepLines/>
      <w:spacing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BC37D8"/>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EE9"/>
    <w:rPr>
      <w:color w:val="0563C1" w:themeColor="hyperlink"/>
      <w:u w:val="single"/>
    </w:rPr>
  </w:style>
  <w:style w:type="paragraph" w:styleId="ListParagraph">
    <w:name w:val="List Paragraph"/>
    <w:basedOn w:val="Normal"/>
    <w:uiPriority w:val="34"/>
    <w:qFormat/>
    <w:rsid w:val="00E76EE9"/>
    <w:pPr>
      <w:ind w:left="720"/>
      <w:contextualSpacing/>
    </w:pPr>
  </w:style>
  <w:style w:type="table" w:styleId="TableGrid">
    <w:name w:val="Table Grid"/>
    <w:basedOn w:val="TableNormal"/>
    <w:uiPriority w:val="39"/>
    <w:rsid w:val="00B3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37D8"/>
    <w:rPr>
      <w:rFonts w:ascii="Arial" w:eastAsiaTheme="majorEastAsia" w:hAnsi="Arial" w:cstheme="majorBidi"/>
      <w:b/>
      <w:sz w:val="24"/>
      <w:szCs w:val="32"/>
    </w:rPr>
  </w:style>
  <w:style w:type="character" w:styleId="Strong">
    <w:name w:val="Strong"/>
    <w:basedOn w:val="DefaultParagraphFont"/>
    <w:uiPriority w:val="22"/>
    <w:qFormat/>
    <w:rsid w:val="00BC37D8"/>
    <w:rPr>
      <w:b/>
      <w:bCs/>
    </w:rPr>
  </w:style>
  <w:style w:type="paragraph" w:styleId="TOCHeading">
    <w:name w:val="TOC Heading"/>
    <w:basedOn w:val="Heading1"/>
    <w:next w:val="Normal"/>
    <w:uiPriority w:val="39"/>
    <w:unhideWhenUsed/>
    <w:qFormat/>
    <w:rsid w:val="00BC37D8"/>
    <w:pPr>
      <w:spacing w:before="240"/>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BC37D8"/>
    <w:pPr>
      <w:spacing w:after="100"/>
    </w:pPr>
  </w:style>
  <w:style w:type="character" w:customStyle="1" w:styleId="Heading2Char">
    <w:name w:val="Heading 2 Char"/>
    <w:basedOn w:val="DefaultParagraphFont"/>
    <w:link w:val="Heading2"/>
    <w:uiPriority w:val="9"/>
    <w:rsid w:val="00BC37D8"/>
    <w:rPr>
      <w:rFonts w:ascii="Arial" w:eastAsiaTheme="majorEastAsia" w:hAnsi="Arial" w:cstheme="majorBidi"/>
      <w:b/>
      <w:sz w:val="20"/>
      <w:szCs w:val="26"/>
    </w:rPr>
  </w:style>
  <w:style w:type="paragraph" w:styleId="TOC2">
    <w:name w:val="toc 2"/>
    <w:basedOn w:val="Normal"/>
    <w:next w:val="Normal"/>
    <w:autoRedefine/>
    <w:uiPriority w:val="39"/>
    <w:unhideWhenUsed/>
    <w:rsid w:val="006C0588"/>
    <w:pPr>
      <w:spacing w:after="100"/>
      <w:ind w:left="220"/>
    </w:pPr>
  </w:style>
  <w:style w:type="paragraph" w:styleId="BalloonText">
    <w:name w:val="Balloon Text"/>
    <w:basedOn w:val="Normal"/>
    <w:link w:val="BalloonTextChar"/>
    <w:uiPriority w:val="99"/>
    <w:semiHidden/>
    <w:unhideWhenUsed/>
    <w:rsid w:val="007D4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70"/>
    <w:rPr>
      <w:rFonts w:ascii="Segoe UI" w:hAnsi="Segoe UI" w:cs="Segoe UI"/>
      <w:sz w:val="18"/>
      <w:szCs w:val="18"/>
    </w:rPr>
  </w:style>
  <w:style w:type="paragraph" w:customStyle="1" w:styleId="Default">
    <w:name w:val="Default"/>
    <w:rsid w:val="00B6781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3064C"/>
    <w:rPr>
      <w:color w:val="954F72" w:themeColor="followedHyperlink"/>
      <w:u w:val="single"/>
    </w:rPr>
  </w:style>
  <w:style w:type="character" w:styleId="CommentReference">
    <w:name w:val="annotation reference"/>
    <w:basedOn w:val="DefaultParagraphFont"/>
    <w:uiPriority w:val="99"/>
    <w:semiHidden/>
    <w:unhideWhenUsed/>
    <w:rsid w:val="005D33F1"/>
    <w:rPr>
      <w:sz w:val="16"/>
      <w:szCs w:val="16"/>
    </w:rPr>
  </w:style>
  <w:style w:type="paragraph" w:styleId="CommentText">
    <w:name w:val="annotation text"/>
    <w:basedOn w:val="Normal"/>
    <w:link w:val="CommentTextChar"/>
    <w:uiPriority w:val="99"/>
    <w:semiHidden/>
    <w:unhideWhenUsed/>
    <w:rsid w:val="005D33F1"/>
    <w:pPr>
      <w:spacing w:line="240" w:lineRule="auto"/>
    </w:pPr>
    <w:rPr>
      <w:szCs w:val="20"/>
    </w:rPr>
  </w:style>
  <w:style w:type="character" w:customStyle="1" w:styleId="CommentTextChar">
    <w:name w:val="Comment Text Char"/>
    <w:basedOn w:val="DefaultParagraphFont"/>
    <w:link w:val="CommentText"/>
    <w:uiPriority w:val="99"/>
    <w:semiHidden/>
    <w:rsid w:val="005D33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33F1"/>
    <w:rPr>
      <w:b/>
      <w:bCs/>
    </w:rPr>
  </w:style>
  <w:style w:type="character" w:customStyle="1" w:styleId="CommentSubjectChar">
    <w:name w:val="Comment Subject Char"/>
    <w:basedOn w:val="CommentTextChar"/>
    <w:link w:val="CommentSubject"/>
    <w:uiPriority w:val="99"/>
    <w:semiHidden/>
    <w:rsid w:val="005D33F1"/>
    <w:rPr>
      <w:rFonts w:ascii="Arial" w:hAnsi="Arial"/>
      <w:b/>
      <w:bCs/>
      <w:sz w:val="20"/>
      <w:szCs w:val="20"/>
    </w:rPr>
  </w:style>
  <w:style w:type="paragraph" w:styleId="Revision">
    <w:name w:val="Revision"/>
    <w:hidden/>
    <w:uiPriority w:val="99"/>
    <w:semiHidden/>
    <w:rsid w:val="00F2357B"/>
    <w:pPr>
      <w:spacing w:after="0" w:line="240" w:lineRule="auto"/>
    </w:pPr>
    <w:rPr>
      <w:rFonts w:ascii="Arial" w:hAnsi="Arial"/>
      <w:sz w:val="20"/>
    </w:rPr>
  </w:style>
  <w:style w:type="table" w:styleId="PlainTable1">
    <w:name w:val="Plain Table 1"/>
    <w:basedOn w:val="TableNormal"/>
    <w:uiPriority w:val="41"/>
    <w:rsid w:val="003D5D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9690">
      <w:bodyDiv w:val="1"/>
      <w:marLeft w:val="0"/>
      <w:marRight w:val="0"/>
      <w:marTop w:val="0"/>
      <w:marBottom w:val="0"/>
      <w:divBdr>
        <w:top w:val="none" w:sz="0" w:space="0" w:color="auto"/>
        <w:left w:val="none" w:sz="0" w:space="0" w:color="auto"/>
        <w:bottom w:val="none" w:sz="0" w:space="0" w:color="auto"/>
        <w:right w:val="none" w:sz="0" w:space="0" w:color="auto"/>
      </w:divBdr>
    </w:div>
    <w:div w:id="76098618">
      <w:bodyDiv w:val="1"/>
      <w:marLeft w:val="0"/>
      <w:marRight w:val="0"/>
      <w:marTop w:val="0"/>
      <w:marBottom w:val="0"/>
      <w:divBdr>
        <w:top w:val="none" w:sz="0" w:space="0" w:color="auto"/>
        <w:left w:val="none" w:sz="0" w:space="0" w:color="auto"/>
        <w:bottom w:val="none" w:sz="0" w:space="0" w:color="auto"/>
        <w:right w:val="none" w:sz="0" w:space="0" w:color="auto"/>
      </w:divBdr>
    </w:div>
    <w:div w:id="79377968">
      <w:bodyDiv w:val="1"/>
      <w:marLeft w:val="0"/>
      <w:marRight w:val="0"/>
      <w:marTop w:val="0"/>
      <w:marBottom w:val="0"/>
      <w:divBdr>
        <w:top w:val="none" w:sz="0" w:space="0" w:color="auto"/>
        <w:left w:val="none" w:sz="0" w:space="0" w:color="auto"/>
        <w:bottom w:val="none" w:sz="0" w:space="0" w:color="auto"/>
        <w:right w:val="none" w:sz="0" w:space="0" w:color="auto"/>
      </w:divBdr>
    </w:div>
    <w:div w:id="106119966">
      <w:bodyDiv w:val="1"/>
      <w:marLeft w:val="0"/>
      <w:marRight w:val="0"/>
      <w:marTop w:val="0"/>
      <w:marBottom w:val="0"/>
      <w:divBdr>
        <w:top w:val="none" w:sz="0" w:space="0" w:color="auto"/>
        <w:left w:val="none" w:sz="0" w:space="0" w:color="auto"/>
        <w:bottom w:val="none" w:sz="0" w:space="0" w:color="auto"/>
        <w:right w:val="none" w:sz="0" w:space="0" w:color="auto"/>
      </w:divBdr>
    </w:div>
    <w:div w:id="150297886">
      <w:bodyDiv w:val="1"/>
      <w:marLeft w:val="0"/>
      <w:marRight w:val="0"/>
      <w:marTop w:val="0"/>
      <w:marBottom w:val="0"/>
      <w:divBdr>
        <w:top w:val="none" w:sz="0" w:space="0" w:color="auto"/>
        <w:left w:val="none" w:sz="0" w:space="0" w:color="auto"/>
        <w:bottom w:val="none" w:sz="0" w:space="0" w:color="auto"/>
        <w:right w:val="none" w:sz="0" w:space="0" w:color="auto"/>
      </w:divBdr>
    </w:div>
    <w:div w:id="243150140">
      <w:bodyDiv w:val="1"/>
      <w:marLeft w:val="0"/>
      <w:marRight w:val="0"/>
      <w:marTop w:val="0"/>
      <w:marBottom w:val="0"/>
      <w:divBdr>
        <w:top w:val="none" w:sz="0" w:space="0" w:color="auto"/>
        <w:left w:val="none" w:sz="0" w:space="0" w:color="auto"/>
        <w:bottom w:val="none" w:sz="0" w:space="0" w:color="auto"/>
        <w:right w:val="none" w:sz="0" w:space="0" w:color="auto"/>
      </w:divBdr>
    </w:div>
    <w:div w:id="300228298">
      <w:bodyDiv w:val="1"/>
      <w:marLeft w:val="0"/>
      <w:marRight w:val="0"/>
      <w:marTop w:val="0"/>
      <w:marBottom w:val="0"/>
      <w:divBdr>
        <w:top w:val="none" w:sz="0" w:space="0" w:color="auto"/>
        <w:left w:val="none" w:sz="0" w:space="0" w:color="auto"/>
        <w:bottom w:val="none" w:sz="0" w:space="0" w:color="auto"/>
        <w:right w:val="none" w:sz="0" w:space="0" w:color="auto"/>
      </w:divBdr>
    </w:div>
    <w:div w:id="368729103">
      <w:bodyDiv w:val="1"/>
      <w:marLeft w:val="0"/>
      <w:marRight w:val="0"/>
      <w:marTop w:val="0"/>
      <w:marBottom w:val="0"/>
      <w:divBdr>
        <w:top w:val="none" w:sz="0" w:space="0" w:color="auto"/>
        <w:left w:val="none" w:sz="0" w:space="0" w:color="auto"/>
        <w:bottom w:val="none" w:sz="0" w:space="0" w:color="auto"/>
        <w:right w:val="none" w:sz="0" w:space="0" w:color="auto"/>
      </w:divBdr>
    </w:div>
    <w:div w:id="421681192">
      <w:bodyDiv w:val="1"/>
      <w:marLeft w:val="0"/>
      <w:marRight w:val="0"/>
      <w:marTop w:val="0"/>
      <w:marBottom w:val="0"/>
      <w:divBdr>
        <w:top w:val="none" w:sz="0" w:space="0" w:color="auto"/>
        <w:left w:val="none" w:sz="0" w:space="0" w:color="auto"/>
        <w:bottom w:val="none" w:sz="0" w:space="0" w:color="auto"/>
        <w:right w:val="none" w:sz="0" w:space="0" w:color="auto"/>
      </w:divBdr>
    </w:div>
    <w:div w:id="451443987">
      <w:bodyDiv w:val="1"/>
      <w:marLeft w:val="0"/>
      <w:marRight w:val="0"/>
      <w:marTop w:val="0"/>
      <w:marBottom w:val="0"/>
      <w:divBdr>
        <w:top w:val="none" w:sz="0" w:space="0" w:color="auto"/>
        <w:left w:val="none" w:sz="0" w:space="0" w:color="auto"/>
        <w:bottom w:val="none" w:sz="0" w:space="0" w:color="auto"/>
        <w:right w:val="none" w:sz="0" w:space="0" w:color="auto"/>
      </w:divBdr>
    </w:div>
    <w:div w:id="661468845">
      <w:bodyDiv w:val="1"/>
      <w:marLeft w:val="0"/>
      <w:marRight w:val="0"/>
      <w:marTop w:val="0"/>
      <w:marBottom w:val="0"/>
      <w:divBdr>
        <w:top w:val="none" w:sz="0" w:space="0" w:color="auto"/>
        <w:left w:val="none" w:sz="0" w:space="0" w:color="auto"/>
        <w:bottom w:val="none" w:sz="0" w:space="0" w:color="auto"/>
        <w:right w:val="none" w:sz="0" w:space="0" w:color="auto"/>
      </w:divBdr>
    </w:div>
    <w:div w:id="674962240">
      <w:bodyDiv w:val="1"/>
      <w:marLeft w:val="0"/>
      <w:marRight w:val="0"/>
      <w:marTop w:val="0"/>
      <w:marBottom w:val="0"/>
      <w:divBdr>
        <w:top w:val="none" w:sz="0" w:space="0" w:color="auto"/>
        <w:left w:val="none" w:sz="0" w:space="0" w:color="auto"/>
        <w:bottom w:val="none" w:sz="0" w:space="0" w:color="auto"/>
        <w:right w:val="none" w:sz="0" w:space="0" w:color="auto"/>
      </w:divBdr>
    </w:div>
    <w:div w:id="684286300">
      <w:bodyDiv w:val="1"/>
      <w:marLeft w:val="0"/>
      <w:marRight w:val="0"/>
      <w:marTop w:val="0"/>
      <w:marBottom w:val="0"/>
      <w:divBdr>
        <w:top w:val="none" w:sz="0" w:space="0" w:color="auto"/>
        <w:left w:val="none" w:sz="0" w:space="0" w:color="auto"/>
        <w:bottom w:val="none" w:sz="0" w:space="0" w:color="auto"/>
        <w:right w:val="none" w:sz="0" w:space="0" w:color="auto"/>
      </w:divBdr>
    </w:div>
    <w:div w:id="756941567">
      <w:bodyDiv w:val="1"/>
      <w:marLeft w:val="0"/>
      <w:marRight w:val="0"/>
      <w:marTop w:val="0"/>
      <w:marBottom w:val="0"/>
      <w:divBdr>
        <w:top w:val="none" w:sz="0" w:space="0" w:color="auto"/>
        <w:left w:val="none" w:sz="0" w:space="0" w:color="auto"/>
        <w:bottom w:val="none" w:sz="0" w:space="0" w:color="auto"/>
        <w:right w:val="none" w:sz="0" w:space="0" w:color="auto"/>
      </w:divBdr>
    </w:div>
    <w:div w:id="869293421">
      <w:bodyDiv w:val="1"/>
      <w:marLeft w:val="0"/>
      <w:marRight w:val="0"/>
      <w:marTop w:val="0"/>
      <w:marBottom w:val="0"/>
      <w:divBdr>
        <w:top w:val="none" w:sz="0" w:space="0" w:color="auto"/>
        <w:left w:val="none" w:sz="0" w:space="0" w:color="auto"/>
        <w:bottom w:val="none" w:sz="0" w:space="0" w:color="auto"/>
        <w:right w:val="none" w:sz="0" w:space="0" w:color="auto"/>
      </w:divBdr>
    </w:div>
    <w:div w:id="932786581">
      <w:bodyDiv w:val="1"/>
      <w:marLeft w:val="0"/>
      <w:marRight w:val="0"/>
      <w:marTop w:val="0"/>
      <w:marBottom w:val="0"/>
      <w:divBdr>
        <w:top w:val="none" w:sz="0" w:space="0" w:color="auto"/>
        <w:left w:val="none" w:sz="0" w:space="0" w:color="auto"/>
        <w:bottom w:val="none" w:sz="0" w:space="0" w:color="auto"/>
        <w:right w:val="none" w:sz="0" w:space="0" w:color="auto"/>
      </w:divBdr>
    </w:div>
    <w:div w:id="998927714">
      <w:bodyDiv w:val="1"/>
      <w:marLeft w:val="0"/>
      <w:marRight w:val="0"/>
      <w:marTop w:val="0"/>
      <w:marBottom w:val="0"/>
      <w:divBdr>
        <w:top w:val="none" w:sz="0" w:space="0" w:color="auto"/>
        <w:left w:val="none" w:sz="0" w:space="0" w:color="auto"/>
        <w:bottom w:val="none" w:sz="0" w:space="0" w:color="auto"/>
        <w:right w:val="none" w:sz="0" w:space="0" w:color="auto"/>
      </w:divBdr>
    </w:div>
    <w:div w:id="1054546013">
      <w:bodyDiv w:val="1"/>
      <w:marLeft w:val="0"/>
      <w:marRight w:val="0"/>
      <w:marTop w:val="0"/>
      <w:marBottom w:val="0"/>
      <w:divBdr>
        <w:top w:val="none" w:sz="0" w:space="0" w:color="auto"/>
        <w:left w:val="none" w:sz="0" w:space="0" w:color="auto"/>
        <w:bottom w:val="none" w:sz="0" w:space="0" w:color="auto"/>
        <w:right w:val="none" w:sz="0" w:space="0" w:color="auto"/>
      </w:divBdr>
    </w:div>
    <w:div w:id="1061631734">
      <w:bodyDiv w:val="1"/>
      <w:marLeft w:val="0"/>
      <w:marRight w:val="0"/>
      <w:marTop w:val="0"/>
      <w:marBottom w:val="0"/>
      <w:divBdr>
        <w:top w:val="none" w:sz="0" w:space="0" w:color="auto"/>
        <w:left w:val="none" w:sz="0" w:space="0" w:color="auto"/>
        <w:bottom w:val="none" w:sz="0" w:space="0" w:color="auto"/>
        <w:right w:val="none" w:sz="0" w:space="0" w:color="auto"/>
      </w:divBdr>
    </w:div>
    <w:div w:id="1073313255">
      <w:bodyDiv w:val="1"/>
      <w:marLeft w:val="0"/>
      <w:marRight w:val="0"/>
      <w:marTop w:val="0"/>
      <w:marBottom w:val="0"/>
      <w:divBdr>
        <w:top w:val="none" w:sz="0" w:space="0" w:color="auto"/>
        <w:left w:val="none" w:sz="0" w:space="0" w:color="auto"/>
        <w:bottom w:val="none" w:sz="0" w:space="0" w:color="auto"/>
        <w:right w:val="none" w:sz="0" w:space="0" w:color="auto"/>
      </w:divBdr>
    </w:div>
    <w:div w:id="1172723175">
      <w:bodyDiv w:val="1"/>
      <w:marLeft w:val="0"/>
      <w:marRight w:val="0"/>
      <w:marTop w:val="0"/>
      <w:marBottom w:val="0"/>
      <w:divBdr>
        <w:top w:val="none" w:sz="0" w:space="0" w:color="auto"/>
        <w:left w:val="none" w:sz="0" w:space="0" w:color="auto"/>
        <w:bottom w:val="none" w:sz="0" w:space="0" w:color="auto"/>
        <w:right w:val="none" w:sz="0" w:space="0" w:color="auto"/>
      </w:divBdr>
    </w:div>
    <w:div w:id="1198157018">
      <w:bodyDiv w:val="1"/>
      <w:marLeft w:val="0"/>
      <w:marRight w:val="0"/>
      <w:marTop w:val="0"/>
      <w:marBottom w:val="0"/>
      <w:divBdr>
        <w:top w:val="none" w:sz="0" w:space="0" w:color="auto"/>
        <w:left w:val="none" w:sz="0" w:space="0" w:color="auto"/>
        <w:bottom w:val="none" w:sz="0" w:space="0" w:color="auto"/>
        <w:right w:val="none" w:sz="0" w:space="0" w:color="auto"/>
      </w:divBdr>
    </w:div>
    <w:div w:id="1218510911">
      <w:bodyDiv w:val="1"/>
      <w:marLeft w:val="0"/>
      <w:marRight w:val="0"/>
      <w:marTop w:val="0"/>
      <w:marBottom w:val="0"/>
      <w:divBdr>
        <w:top w:val="none" w:sz="0" w:space="0" w:color="auto"/>
        <w:left w:val="none" w:sz="0" w:space="0" w:color="auto"/>
        <w:bottom w:val="none" w:sz="0" w:space="0" w:color="auto"/>
        <w:right w:val="none" w:sz="0" w:space="0" w:color="auto"/>
      </w:divBdr>
    </w:div>
    <w:div w:id="1252465355">
      <w:bodyDiv w:val="1"/>
      <w:marLeft w:val="0"/>
      <w:marRight w:val="0"/>
      <w:marTop w:val="0"/>
      <w:marBottom w:val="0"/>
      <w:divBdr>
        <w:top w:val="none" w:sz="0" w:space="0" w:color="auto"/>
        <w:left w:val="none" w:sz="0" w:space="0" w:color="auto"/>
        <w:bottom w:val="none" w:sz="0" w:space="0" w:color="auto"/>
        <w:right w:val="none" w:sz="0" w:space="0" w:color="auto"/>
      </w:divBdr>
    </w:div>
    <w:div w:id="1267611860">
      <w:bodyDiv w:val="1"/>
      <w:marLeft w:val="0"/>
      <w:marRight w:val="0"/>
      <w:marTop w:val="0"/>
      <w:marBottom w:val="0"/>
      <w:divBdr>
        <w:top w:val="none" w:sz="0" w:space="0" w:color="auto"/>
        <w:left w:val="none" w:sz="0" w:space="0" w:color="auto"/>
        <w:bottom w:val="none" w:sz="0" w:space="0" w:color="auto"/>
        <w:right w:val="none" w:sz="0" w:space="0" w:color="auto"/>
      </w:divBdr>
    </w:div>
    <w:div w:id="1291284815">
      <w:bodyDiv w:val="1"/>
      <w:marLeft w:val="0"/>
      <w:marRight w:val="0"/>
      <w:marTop w:val="0"/>
      <w:marBottom w:val="0"/>
      <w:divBdr>
        <w:top w:val="none" w:sz="0" w:space="0" w:color="auto"/>
        <w:left w:val="none" w:sz="0" w:space="0" w:color="auto"/>
        <w:bottom w:val="none" w:sz="0" w:space="0" w:color="auto"/>
        <w:right w:val="none" w:sz="0" w:space="0" w:color="auto"/>
      </w:divBdr>
    </w:div>
    <w:div w:id="1301955737">
      <w:bodyDiv w:val="1"/>
      <w:marLeft w:val="0"/>
      <w:marRight w:val="0"/>
      <w:marTop w:val="0"/>
      <w:marBottom w:val="0"/>
      <w:divBdr>
        <w:top w:val="none" w:sz="0" w:space="0" w:color="auto"/>
        <w:left w:val="none" w:sz="0" w:space="0" w:color="auto"/>
        <w:bottom w:val="none" w:sz="0" w:space="0" w:color="auto"/>
        <w:right w:val="none" w:sz="0" w:space="0" w:color="auto"/>
      </w:divBdr>
    </w:div>
    <w:div w:id="1395003602">
      <w:bodyDiv w:val="1"/>
      <w:marLeft w:val="0"/>
      <w:marRight w:val="0"/>
      <w:marTop w:val="0"/>
      <w:marBottom w:val="0"/>
      <w:divBdr>
        <w:top w:val="none" w:sz="0" w:space="0" w:color="auto"/>
        <w:left w:val="none" w:sz="0" w:space="0" w:color="auto"/>
        <w:bottom w:val="none" w:sz="0" w:space="0" w:color="auto"/>
        <w:right w:val="none" w:sz="0" w:space="0" w:color="auto"/>
      </w:divBdr>
    </w:div>
    <w:div w:id="1406730652">
      <w:bodyDiv w:val="1"/>
      <w:marLeft w:val="0"/>
      <w:marRight w:val="0"/>
      <w:marTop w:val="0"/>
      <w:marBottom w:val="0"/>
      <w:divBdr>
        <w:top w:val="none" w:sz="0" w:space="0" w:color="auto"/>
        <w:left w:val="none" w:sz="0" w:space="0" w:color="auto"/>
        <w:bottom w:val="none" w:sz="0" w:space="0" w:color="auto"/>
        <w:right w:val="none" w:sz="0" w:space="0" w:color="auto"/>
      </w:divBdr>
    </w:div>
    <w:div w:id="1411468525">
      <w:bodyDiv w:val="1"/>
      <w:marLeft w:val="0"/>
      <w:marRight w:val="0"/>
      <w:marTop w:val="0"/>
      <w:marBottom w:val="0"/>
      <w:divBdr>
        <w:top w:val="none" w:sz="0" w:space="0" w:color="auto"/>
        <w:left w:val="none" w:sz="0" w:space="0" w:color="auto"/>
        <w:bottom w:val="none" w:sz="0" w:space="0" w:color="auto"/>
        <w:right w:val="none" w:sz="0" w:space="0" w:color="auto"/>
      </w:divBdr>
    </w:div>
    <w:div w:id="1520971319">
      <w:bodyDiv w:val="1"/>
      <w:marLeft w:val="0"/>
      <w:marRight w:val="0"/>
      <w:marTop w:val="0"/>
      <w:marBottom w:val="0"/>
      <w:divBdr>
        <w:top w:val="none" w:sz="0" w:space="0" w:color="auto"/>
        <w:left w:val="none" w:sz="0" w:space="0" w:color="auto"/>
        <w:bottom w:val="none" w:sz="0" w:space="0" w:color="auto"/>
        <w:right w:val="none" w:sz="0" w:space="0" w:color="auto"/>
      </w:divBdr>
    </w:div>
    <w:div w:id="1531722468">
      <w:bodyDiv w:val="1"/>
      <w:marLeft w:val="0"/>
      <w:marRight w:val="0"/>
      <w:marTop w:val="0"/>
      <w:marBottom w:val="0"/>
      <w:divBdr>
        <w:top w:val="none" w:sz="0" w:space="0" w:color="auto"/>
        <w:left w:val="none" w:sz="0" w:space="0" w:color="auto"/>
        <w:bottom w:val="none" w:sz="0" w:space="0" w:color="auto"/>
        <w:right w:val="none" w:sz="0" w:space="0" w:color="auto"/>
      </w:divBdr>
    </w:div>
    <w:div w:id="1540509753">
      <w:bodyDiv w:val="1"/>
      <w:marLeft w:val="0"/>
      <w:marRight w:val="0"/>
      <w:marTop w:val="0"/>
      <w:marBottom w:val="0"/>
      <w:divBdr>
        <w:top w:val="none" w:sz="0" w:space="0" w:color="auto"/>
        <w:left w:val="none" w:sz="0" w:space="0" w:color="auto"/>
        <w:bottom w:val="none" w:sz="0" w:space="0" w:color="auto"/>
        <w:right w:val="none" w:sz="0" w:space="0" w:color="auto"/>
      </w:divBdr>
    </w:div>
    <w:div w:id="1576041071">
      <w:bodyDiv w:val="1"/>
      <w:marLeft w:val="0"/>
      <w:marRight w:val="0"/>
      <w:marTop w:val="0"/>
      <w:marBottom w:val="0"/>
      <w:divBdr>
        <w:top w:val="none" w:sz="0" w:space="0" w:color="auto"/>
        <w:left w:val="none" w:sz="0" w:space="0" w:color="auto"/>
        <w:bottom w:val="none" w:sz="0" w:space="0" w:color="auto"/>
        <w:right w:val="none" w:sz="0" w:space="0" w:color="auto"/>
      </w:divBdr>
    </w:div>
    <w:div w:id="1581528127">
      <w:bodyDiv w:val="1"/>
      <w:marLeft w:val="0"/>
      <w:marRight w:val="0"/>
      <w:marTop w:val="0"/>
      <w:marBottom w:val="0"/>
      <w:divBdr>
        <w:top w:val="none" w:sz="0" w:space="0" w:color="auto"/>
        <w:left w:val="none" w:sz="0" w:space="0" w:color="auto"/>
        <w:bottom w:val="none" w:sz="0" w:space="0" w:color="auto"/>
        <w:right w:val="none" w:sz="0" w:space="0" w:color="auto"/>
      </w:divBdr>
    </w:div>
    <w:div w:id="1723210823">
      <w:bodyDiv w:val="1"/>
      <w:marLeft w:val="0"/>
      <w:marRight w:val="0"/>
      <w:marTop w:val="0"/>
      <w:marBottom w:val="0"/>
      <w:divBdr>
        <w:top w:val="none" w:sz="0" w:space="0" w:color="auto"/>
        <w:left w:val="none" w:sz="0" w:space="0" w:color="auto"/>
        <w:bottom w:val="none" w:sz="0" w:space="0" w:color="auto"/>
        <w:right w:val="none" w:sz="0" w:space="0" w:color="auto"/>
      </w:divBdr>
    </w:div>
    <w:div w:id="1879319046">
      <w:bodyDiv w:val="1"/>
      <w:marLeft w:val="0"/>
      <w:marRight w:val="0"/>
      <w:marTop w:val="0"/>
      <w:marBottom w:val="0"/>
      <w:divBdr>
        <w:top w:val="none" w:sz="0" w:space="0" w:color="auto"/>
        <w:left w:val="none" w:sz="0" w:space="0" w:color="auto"/>
        <w:bottom w:val="none" w:sz="0" w:space="0" w:color="auto"/>
        <w:right w:val="none" w:sz="0" w:space="0" w:color="auto"/>
      </w:divBdr>
    </w:div>
    <w:div w:id="1883442898">
      <w:bodyDiv w:val="1"/>
      <w:marLeft w:val="0"/>
      <w:marRight w:val="0"/>
      <w:marTop w:val="0"/>
      <w:marBottom w:val="0"/>
      <w:divBdr>
        <w:top w:val="none" w:sz="0" w:space="0" w:color="auto"/>
        <w:left w:val="none" w:sz="0" w:space="0" w:color="auto"/>
        <w:bottom w:val="none" w:sz="0" w:space="0" w:color="auto"/>
        <w:right w:val="none" w:sz="0" w:space="0" w:color="auto"/>
      </w:divBdr>
    </w:div>
    <w:div w:id="1905599983">
      <w:bodyDiv w:val="1"/>
      <w:marLeft w:val="0"/>
      <w:marRight w:val="0"/>
      <w:marTop w:val="0"/>
      <w:marBottom w:val="0"/>
      <w:divBdr>
        <w:top w:val="none" w:sz="0" w:space="0" w:color="auto"/>
        <w:left w:val="none" w:sz="0" w:space="0" w:color="auto"/>
        <w:bottom w:val="none" w:sz="0" w:space="0" w:color="auto"/>
        <w:right w:val="none" w:sz="0" w:space="0" w:color="auto"/>
      </w:divBdr>
    </w:div>
    <w:div w:id="1923492293">
      <w:bodyDiv w:val="1"/>
      <w:marLeft w:val="0"/>
      <w:marRight w:val="0"/>
      <w:marTop w:val="0"/>
      <w:marBottom w:val="0"/>
      <w:divBdr>
        <w:top w:val="none" w:sz="0" w:space="0" w:color="auto"/>
        <w:left w:val="none" w:sz="0" w:space="0" w:color="auto"/>
        <w:bottom w:val="none" w:sz="0" w:space="0" w:color="auto"/>
        <w:right w:val="none" w:sz="0" w:space="0" w:color="auto"/>
      </w:divBdr>
    </w:div>
    <w:div w:id="2049454281">
      <w:bodyDiv w:val="1"/>
      <w:marLeft w:val="0"/>
      <w:marRight w:val="0"/>
      <w:marTop w:val="0"/>
      <w:marBottom w:val="0"/>
      <w:divBdr>
        <w:top w:val="none" w:sz="0" w:space="0" w:color="auto"/>
        <w:left w:val="none" w:sz="0" w:space="0" w:color="auto"/>
        <w:bottom w:val="none" w:sz="0" w:space="0" w:color="auto"/>
        <w:right w:val="none" w:sz="0" w:space="0" w:color="auto"/>
      </w:divBdr>
    </w:div>
    <w:div w:id="2085100236">
      <w:bodyDiv w:val="1"/>
      <w:marLeft w:val="0"/>
      <w:marRight w:val="0"/>
      <w:marTop w:val="0"/>
      <w:marBottom w:val="0"/>
      <w:divBdr>
        <w:top w:val="none" w:sz="0" w:space="0" w:color="auto"/>
        <w:left w:val="none" w:sz="0" w:space="0" w:color="auto"/>
        <w:bottom w:val="none" w:sz="0" w:space="0" w:color="auto"/>
        <w:right w:val="none" w:sz="0" w:space="0" w:color="auto"/>
      </w:divBdr>
    </w:div>
    <w:div w:id="20908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3E6AE954640F48BBB5A1886FB72C80" ma:contentTypeVersion="11" ma:contentTypeDescription="Create a new document." ma:contentTypeScope="" ma:versionID="b111dad25118e5f999bdd59f1d360593">
  <xsd:schema xmlns:xsd="http://www.w3.org/2001/XMLSchema" xmlns:xs="http://www.w3.org/2001/XMLSchema" xmlns:p="http://schemas.microsoft.com/office/2006/metadata/properties" xmlns:ns2="c9b8e34d-af63-463b-8282-c59c2d758c47" xmlns:ns3="37eabcf7-e67d-45a0-8e2b-974874c8f53f" xmlns:ns4="31062a0d-ede8-4112-b4bb-00a9c1bc8e16" targetNamespace="http://schemas.microsoft.com/office/2006/metadata/properties" ma:root="true" ma:fieldsID="b772683b829c0600577d67a065a5c629" ns2:_="" ns3:_="" ns4:_="">
    <xsd:import namespace="c9b8e34d-af63-463b-8282-c59c2d758c47"/>
    <xsd:import namespace="37eabcf7-e67d-45a0-8e2b-974874c8f53f"/>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8e34d-af63-463b-8282-c59c2d758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abcf7-e67d-45a0-8e2b-974874c8f5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8fc586-6566-4013-9448-87e2a78edf89}" ma:internalName="TaxCatchAll" ma:showField="CatchAllData" ma:web="37eabcf7-e67d-45a0-8e2b-974874c8f5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b8e34d-af63-463b-8282-c59c2d758c47">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CCE39DF8-68AC-4BCF-AF4C-D14780182FEA}">
  <ds:schemaRefs>
    <ds:schemaRef ds:uri="http://schemas.openxmlformats.org/officeDocument/2006/bibliography"/>
  </ds:schemaRefs>
</ds:datastoreItem>
</file>

<file path=customXml/itemProps2.xml><?xml version="1.0" encoding="utf-8"?>
<ds:datastoreItem xmlns:ds="http://schemas.openxmlformats.org/officeDocument/2006/customXml" ds:itemID="{2C713F6E-13B8-49BA-B5C4-17AB2B12509B}"/>
</file>

<file path=customXml/itemProps3.xml><?xml version="1.0" encoding="utf-8"?>
<ds:datastoreItem xmlns:ds="http://schemas.openxmlformats.org/officeDocument/2006/customXml" ds:itemID="{79F17E7B-C3C4-4779-BB77-CDDC85934400}"/>
</file>

<file path=customXml/itemProps4.xml><?xml version="1.0" encoding="utf-8"?>
<ds:datastoreItem xmlns:ds="http://schemas.openxmlformats.org/officeDocument/2006/customXml" ds:itemID="{FE305A76-67C7-4A79-BDB4-9F479CA38D3B}"/>
</file>

<file path=docProps/app.xml><?xml version="1.0" encoding="utf-8"?>
<Properties xmlns="http://schemas.openxmlformats.org/officeDocument/2006/extended-properties" xmlns:vt="http://schemas.openxmlformats.org/officeDocument/2006/docPropsVTypes">
  <Template>Normal</Template>
  <TotalTime>116</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Panci</dc:creator>
  <cp:lastModifiedBy>Benjamin Zuckerberg</cp:lastModifiedBy>
  <cp:revision>11</cp:revision>
  <cp:lastPrinted>2016-10-19T14:42:00Z</cp:lastPrinted>
  <dcterms:created xsi:type="dcterms:W3CDTF">2021-10-18T23:36:00Z</dcterms:created>
  <dcterms:modified xsi:type="dcterms:W3CDTF">2023-01-20T20:07:00Z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0x010100A13E6AE954640F48BBB5A1886FB72C80</vt:lpwstr>
  </property>
</Properties>
</file>